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0A" w:rsidRPr="002B0F2C" w:rsidRDefault="0087640A" w:rsidP="00106B35">
      <w:pPr>
        <w:tabs>
          <w:tab w:val="left" w:pos="7365"/>
        </w:tabs>
        <w:spacing w:after="0" w:line="240" w:lineRule="auto"/>
        <w:rPr>
          <w:rStyle w:val="SubtleReference"/>
        </w:rPr>
      </w:pPr>
      <w:bookmarkStart w:id="0" w:name="_GoBack"/>
      <w:bookmarkEnd w:id="0"/>
    </w:p>
    <w:p w:rsidR="00BB4912" w:rsidRDefault="00BB4912" w:rsidP="00106B35">
      <w:pPr>
        <w:tabs>
          <w:tab w:val="left" w:pos="7365"/>
        </w:tabs>
        <w:spacing w:after="0" w:line="240" w:lineRule="auto"/>
        <w:rPr>
          <w:rFonts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946"/>
        <w:gridCol w:w="6296"/>
      </w:tblGrid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Title:</w:t>
            </w:r>
          </w:p>
        </w:tc>
        <w:tc>
          <w:tcPr>
            <w:tcW w:w="6343" w:type="dxa"/>
          </w:tcPr>
          <w:sdt>
            <w:sdtPr>
              <w:rPr>
                <w:rFonts w:cs="Arial"/>
                <w:color w:val="000000" w:themeColor="text1"/>
              </w:rPr>
              <w:alias w:val="Title"/>
              <w:tag w:val="Title"/>
              <w:id w:val="1457903127"/>
              <w:placeholder>
                <w:docPart w:val="23D04D61A75440F89951006F30678937"/>
              </w:placeholder>
              <w:showingPlcHdr/>
              <w:text/>
            </w:sdtPr>
            <w:sdtEndPr/>
            <w:sdtContent>
              <w:p w:rsidR="00DA3338" w:rsidRDefault="003C1643" w:rsidP="003747CB">
                <w:pPr>
                  <w:pStyle w:val="NoSpacing"/>
                  <w:rPr>
                    <w:rFonts w:cs="Arial"/>
                    <w:color w:val="000000" w:themeColor="text1"/>
                  </w:rPr>
                </w:pPr>
                <w:r>
                  <w:t>Job Matching and Securing Supported Employment</w:t>
                </w:r>
              </w:p>
            </w:sdtContent>
          </w:sdt>
        </w:tc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Reference Number:</w:t>
            </w:r>
          </w:p>
        </w:tc>
        <w:sdt>
          <w:sdtPr>
            <w:rPr>
              <w:rFonts w:cs="Arial"/>
              <w:b/>
              <w:color w:val="002B51"/>
            </w:rPr>
            <w:alias w:val="AccreditationNumber"/>
            <w:tag w:val="AccreditationNumber"/>
            <w:id w:val="-1852713075"/>
            <w:placeholder>
              <w:docPart w:val="1AD5C5C19F444D6EBC8D6F27B1772D63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A/505/2634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Level:</w:t>
            </w:r>
          </w:p>
        </w:tc>
        <w:sdt>
          <w:sdtPr>
            <w:rPr>
              <w:rFonts w:cs="Arial"/>
              <w:color w:val="000000" w:themeColor="text1"/>
            </w:rPr>
            <w:alias w:val="UnitLevel"/>
            <w:tag w:val="UnitLevel"/>
            <w:id w:val="-1223670912"/>
            <w:placeholder>
              <w:docPart w:val="3ECD091D5C494E479880716E6A57869F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Level 3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Guided Learning Hours:</w:t>
            </w:r>
          </w:p>
        </w:tc>
        <w:sdt>
          <w:sdtPr>
            <w:rPr>
              <w:rFonts w:cs="Arial"/>
              <w:color w:val="000000" w:themeColor="text1"/>
            </w:rPr>
            <w:alias w:val="GuidedLearningHours"/>
            <w:tag w:val="GuidedLearningHours"/>
            <w:id w:val="-742022885"/>
            <w:placeholder>
              <w:docPart w:val="3F73BD382B954B9399349019416C2931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20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Credit Value:</w:t>
            </w:r>
          </w:p>
        </w:tc>
        <w:sdt>
          <w:sdtPr>
            <w:rPr>
              <w:rFonts w:cs="Arial"/>
              <w:color w:val="000000" w:themeColor="text1"/>
            </w:rPr>
            <w:alias w:val="UnitCreditValue"/>
            <w:tag w:val="UnitCreditValue"/>
            <w:id w:val="-491322920"/>
            <w:placeholder>
              <w:docPart w:val="788F6216E2774001BE339BCBE9560313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5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Review Date:</w:t>
            </w:r>
          </w:p>
        </w:tc>
        <w:sdt>
          <w:sdtPr>
            <w:rPr>
              <w:rFonts w:cs="Arial"/>
              <w:color w:val="000000" w:themeColor="text1"/>
            </w:rPr>
            <w:alias w:val="ReviewDate"/>
            <w:tag w:val="ReviewDate"/>
            <w:id w:val="-1715185096"/>
            <w:placeholder>
              <w:docPart w:val="A1811D2BD5544DE6B5B789CE764BD407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31/07/2023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Withdrawal</w:t>
            </w:r>
            <w:r>
              <w:rPr>
                <w:rFonts w:cs="Arial"/>
                <w:b/>
              </w:rPr>
              <w:t xml:space="preserve"> Date</w:t>
            </w:r>
            <w:r w:rsidRPr="004865F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alias w:val="WithdrawalDate"/>
            <w:tag w:val="WithdrawalDate"/>
            <w:id w:val="6651061"/>
            <w:placeholder>
              <w:docPart w:val="80319695545D4D4EA8683F5958B8B51B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Default="00237227" w:rsidP="00237227">
            <w:pPr>
              <w:tabs>
                <w:tab w:val="left" w:pos="7365"/>
              </w:tabs>
              <w:rPr>
                <w:rFonts w:cs="Arial"/>
                <w:color w:val="000000" w:themeColor="text1"/>
              </w:rPr>
            </w:pPr>
            <w:r w:rsidRPr="004865FC">
              <w:rPr>
                <w:rFonts w:cs="Arial"/>
                <w:b/>
              </w:rPr>
              <w:t>Sector Subject Area:</w:t>
            </w:r>
          </w:p>
        </w:tc>
        <w:tc>
          <w:tcPr>
            <w:tcW w:w="6343" w:type="dxa"/>
          </w:tcPr>
          <w:p w:rsidR="00877BAE" w:rsidRDefault="00E92371">
            <w:r>
              <w:t>13.2 Direct Learning Support</w:t>
            </w:r>
          </w:p>
        </w:tc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 xml:space="preserve">Grading </w:t>
            </w:r>
            <w:r>
              <w:rPr>
                <w:rFonts w:cs="Arial"/>
                <w:b/>
              </w:rPr>
              <w:t>Guidance</w:t>
            </w:r>
            <w:r w:rsidRPr="004865F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alias w:val="GradingStructure"/>
            <w:tag w:val="GradingStructure"/>
            <w:id w:val="292644937"/>
            <w:placeholder>
              <w:docPart w:val="E3FD0821FAF54F5AB51C8B025B78A9A0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Assessment Guidance:</w:t>
            </w:r>
          </w:p>
        </w:tc>
        <w:sdt>
          <w:sdtPr>
            <w:rPr>
              <w:rFonts w:cs="Arial"/>
              <w:color w:val="000000" w:themeColor="text1"/>
            </w:rPr>
            <w:alias w:val="AssessmentGuidance"/>
            <w:tag w:val="AssessmentGuidance"/>
            <w:id w:val="399338359"/>
            <w:placeholder>
              <w:docPart w:val="BF0D2E56F2EB4AD9995E6B9A4FBDE7DA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Portfolio of Evidence.Workplace assessment is required for each skills-based learning outcome in this unit, i.e. those beginning, 'be able to'.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Aim:</w:t>
            </w:r>
          </w:p>
        </w:tc>
        <w:sdt>
          <w:sdtPr>
            <w:rPr>
              <w:rFonts w:cs="Arial"/>
              <w:color w:val="000000" w:themeColor="text1"/>
            </w:rPr>
            <w:alias w:val="Aim"/>
            <w:tag w:val="Aim"/>
            <w:id w:val="-982849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</w:tbl>
    <w:p w:rsidR="001052A2" w:rsidRDefault="001052A2" w:rsidP="00106B35">
      <w:pPr>
        <w:tabs>
          <w:tab w:val="left" w:pos="7365"/>
        </w:tabs>
        <w:spacing w:after="0" w:line="240" w:lineRule="auto"/>
        <w:rPr>
          <w:rFonts w:cs="Arial"/>
          <w:color w:val="000000" w:themeColor="text1"/>
        </w:rPr>
      </w:pPr>
    </w:p>
    <w:p w:rsidR="00BB4912" w:rsidRPr="004865FC" w:rsidRDefault="00BB4912" w:rsidP="00106B35">
      <w:pPr>
        <w:tabs>
          <w:tab w:val="left" w:pos="7365"/>
        </w:tabs>
        <w:spacing w:after="0" w:line="240" w:lineRule="auto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3"/>
        <w:gridCol w:w="4789"/>
      </w:tblGrid>
      <w:tr w:rsidR="00877BAE" w:rsidTr="00E92371">
        <w:tc>
          <w:tcPr>
            <w:tcW w:w="2409" w:type="pct"/>
          </w:tcPr>
          <w:p w:rsidR="00877BAE" w:rsidRDefault="00E92371">
            <w:r>
              <w:br/>
            </w:r>
            <w:r>
              <w:rPr>
                <w:b/>
                <w:sz w:val="24"/>
              </w:rPr>
              <w:t>LEARNING OUTCOMES</w:t>
            </w:r>
            <w:r>
              <w:br/>
            </w:r>
          </w:p>
        </w:tc>
        <w:tc>
          <w:tcPr>
            <w:tcW w:w="2591" w:type="pct"/>
          </w:tcPr>
          <w:p w:rsidR="00877BAE" w:rsidRDefault="00E92371">
            <w:r>
              <w:br/>
            </w:r>
            <w:r>
              <w:rPr>
                <w:b/>
                <w:sz w:val="24"/>
              </w:rPr>
              <w:t>ASSESSMENT CRITERIA</w:t>
            </w:r>
            <w:r>
              <w:br/>
            </w:r>
          </w:p>
        </w:tc>
      </w:tr>
      <w:tr w:rsidR="00877BAE" w:rsidTr="00E92371">
        <w:tc>
          <w:tcPr>
            <w:tcW w:w="2409" w:type="pct"/>
          </w:tcPr>
          <w:p w:rsidR="00877BAE" w:rsidRDefault="00E92371">
            <w:r>
              <w:br/>
            </w:r>
            <w:r>
              <w:rPr>
                <w:b/>
                <w:sz w:val="24"/>
              </w:rPr>
              <w:t>The learner will:</w:t>
            </w:r>
            <w:r>
              <w:br/>
            </w:r>
          </w:p>
        </w:tc>
        <w:tc>
          <w:tcPr>
            <w:tcW w:w="2591" w:type="pct"/>
          </w:tcPr>
          <w:p w:rsidR="00877BAE" w:rsidRDefault="00E92371">
            <w:r>
              <w:br/>
            </w:r>
            <w:r>
              <w:rPr>
                <w:b/>
                <w:sz w:val="24"/>
              </w:rPr>
              <w:t>The learner can:</w:t>
            </w:r>
            <w:r>
              <w:br/>
            </w:r>
          </w:p>
        </w:tc>
      </w:tr>
    </w:tbl>
    <w:p w:rsidR="00877BAE" w:rsidRDefault="00877BAE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60"/>
        <w:gridCol w:w="5066"/>
      </w:tblGrid>
      <w:tr w:rsidR="00877BAE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621"/>
            </w:tblGrid>
            <w:tr w:rsidR="00877BAE">
              <w:tc>
                <w:tcPr>
                  <w:tcW w:w="0" w:type="pct"/>
                </w:tcPr>
                <w:p w:rsidR="00877BAE" w:rsidRDefault="00E92371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Know how to arrive at a job match.</w:t>
                  </w:r>
                  <w:r>
                    <w:br/>
                  </w:r>
                </w:p>
              </w:tc>
            </w:tr>
          </w:tbl>
          <w:p w:rsidR="00877BAE" w:rsidRDefault="00877BAE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4244"/>
            </w:tblGrid>
            <w:tr w:rsidR="00877BAE">
              <w:tc>
                <w:tcPr>
                  <w:tcW w:w="0" w:type="pct"/>
                </w:tcPr>
                <w:p w:rsidR="00877BAE" w:rsidRDefault="00E92371">
                  <w:r>
                    <w:t>1.1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Outline the different types of information needed about</w:t>
                  </w:r>
                  <w:r>
                    <w:br/>
                    <w:t>a) jobseekers</w:t>
                  </w:r>
                  <w:r>
                    <w:br/>
                  </w:r>
                  <w:r>
                    <w:t>b) specific jobs in order to arrive at a job match.</w:t>
                  </w:r>
                  <w:r>
                    <w:br/>
                  </w:r>
                </w:p>
              </w:tc>
            </w:tr>
            <w:tr w:rsidR="00877BAE">
              <w:tc>
                <w:tcPr>
                  <w:tcW w:w="0" w:type="pct"/>
                </w:tcPr>
                <w:p w:rsidR="00877BAE" w:rsidRDefault="00E92371">
                  <w:r>
                    <w:t>1.2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Explain how to balance the needs and wishes of the jobseeker with the requirements of the employer in arriving at a job match.</w:t>
                  </w:r>
                  <w:r>
                    <w:br/>
                  </w:r>
                </w:p>
              </w:tc>
            </w:tr>
          </w:tbl>
          <w:p w:rsidR="00877BAE" w:rsidRDefault="00E92371">
            <w:r>
              <w:rPr>
                <w:rStyle w:val="SubtleReference"/>
              </w:rPr>
              <w:t> </w:t>
            </w:r>
          </w:p>
        </w:tc>
      </w:tr>
    </w:tbl>
    <w:p w:rsidR="00877BAE" w:rsidRDefault="00877BAE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93"/>
        <w:gridCol w:w="4833"/>
      </w:tblGrid>
      <w:tr w:rsidR="00877BAE" w:rsidTr="00E92371">
        <w:tc>
          <w:tcPr>
            <w:tcW w:w="2409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854"/>
            </w:tblGrid>
            <w:tr w:rsidR="00877BAE">
              <w:tc>
                <w:tcPr>
                  <w:tcW w:w="0" w:type="pct"/>
                </w:tcPr>
                <w:p w:rsidR="00877BAE" w:rsidRDefault="00E92371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Be able to arrive at a job match for a client.</w:t>
                  </w:r>
                  <w:r>
                    <w:br/>
                  </w:r>
                </w:p>
              </w:tc>
            </w:tr>
          </w:tbl>
          <w:p w:rsidR="00877BAE" w:rsidRDefault="00877BAE"/>
        </w:tc>
        <w:tc>
          <w:tcPr>
            <w:tcW w:w="2591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4011"/>
            </w:tblGrid>
            <w:tr w:rsidR="00877BAE">
              <w:tc>
                <w:tcPr>
                  <w:tcW w:w="0" w:type="pct"/>
                </w:tcPr>
                <w:p w:rsidR="00877BAE" w:rsidRDefault="00E92371">
                  <w:r>
                    <w:t>2.1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Use information about a jobseeker and understanding of different jobs to identify potential jobs for an individual.</w:t>
                  </w:r>
                  <w:r>
                    <w:br/>
                  </w:r>
                </w:p>
              </w:tc>
            </w:tr>
            <w:tr w:rsidR="00877BAE">
              <w:tc>
                <w:tcPr>
                  <w:tcW w:w="0" w:type="pct"/>
                </w:tcPr>
                <w:p w:rsidR="00877BAE" w:rsidRDefault="00E92371">
                  <w:r>
                    <w:t>2.2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Assess the extent to which a jobseeker already possesses the necessary skills and abilities to carry out a specific job.</w:t>
                  </w:r>
                </w:p>
              </w:tc>
            </w:tr>
            <w:tr w:rsidR="00877BAE">
              <w:tc>
                <w:tcPr>
                  <w:tcW w:w="0" w:type="pct"/>
                </w:tcPr>
                <w:p w:rsidR="00877BAE" w:rsidRDefault="00E92371">
                  <w:r>
                    <w:t>2.3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Determin</w:t>
                  </w:r>
                  <w:r>
                    <w:t>e whether or not it would be possible to address an identified skills gap between a jobseeker’s current abilities and those required for a specific job (e.g. through training, job coaching, reasonable adjustments or job carving.</w:t>
                  </w:r>
                </w:p>
              </w:tc>
            </w:tr>
            <w:tr w:rsidR="00877BAE">
              <w:tc>
                <w:tcPr>
                  <w:tcW w:w="0" w:type="pct"/>
                </w:tcPr>
                <w:p w:rsidR="00877BAE" w:rsidRDefault="00E92371">
                  <w:r>
                    <w:t>2.4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 xml:space="preserve">Determine whether or not the health, safety and </w:t>
                  </w:r>
                  <w:proofErr w:type="gramStart"/>
                  <w:r>
                    <w:t>well-being</w:t>
                  </w:r>
                  <w:proofErr w:type="gramEnd"/>
                  <w:r>
                    <w:t xml:space="preserve"> of a jobseeker can be assured within a specific workplace.</w:t>
                  </w:r>
                  <w:r>
                    <w:br/>
                  </w:r>
                </w:p>
              </w:tc>
            </w:tr>
            <w:tr w:rsidR="00877BAE">
              <w:tc>
                <w:tcPr>
                  <w:tcW w:w="0" w:type="pct"/>
                </w:tcPr>
                <w:p w:rsidR="00877BAE" w:rsidRDefault="00E92371">
                  <w:r>
                    <w:t>2.5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Use appropriate methods to present an identified job match to jobseeker and employer.</w:t>
                  </w:r>
                  <w:r>
                    <w:br/>
                  </w:r>
                </w:p>
              </w:tc>
            </w:tr>
          </w:tbl>
          <w:p w:rsidR="00877BAE" w:rsidRDefault="00E92371">
            <w:r>
              <w:rPr>
                <w:rStyle w:val="SubtleReference"/>
              </w:rPr>
              <w:t> </w:t>
            </w:r>
          </w:p>
        </w:tc>
      </w:tr>
    </w:tbl>
    <w:p w:rsidR="00877BAE" w:rsidRDefault="00877BAE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93"/>
        <w:gridCol w:w="4833"/>
      </w:tblGrid>
      <w:tr w:rsidR="00877BAE" w:rsidTr="00E92371">
        <w:tc>
          <w:tcPr>
            <w:tcW w:w="2409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854"/>
            </w:tblGrid>
            <w:tr w:rsidR="00877BAE">
              <w:tc>
                <w:tcPr>
                  <w:tcW w:w="0" w:type="pct"/>
                </w:tcPr>
                <w:p w:rsidR="00877BAE" w:rsidRDefault="00E92371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Understand the role of the supported e</w:t>
                  </w:r>
                  <w:r>
                    <w:t>mployment practitioner during the recruitment and selection process.</w:t>
                  </w:r>
                  <w:r>
                    <w:br/>
                  </w:r>
                </w:p>
              </w:tc>
            </w:tr>
          </w:tbl>
          <w:p w:rsidR="00877BAE" w:rsidRDefault="00877BAE"/>
        </w:tc>
        <w:tc>
          <w:tcPr>
            <w:tcW w:w="2591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4011"/>
            </w:tblGrid>
            <w:tr w:rsidR="00877BAE">
              <w:tc>
                <w:tcPr>
                  <w:tcW w:w="0" w:type="pct"/>
                </w:tcPr>
                <w:p w:rsidR="00877BAE" w:rsidRDefault="00E92371">
                  <w:r>
                    <w:t>3.1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Outline ways in which a supported employment practitioner can advise and guide an employer about recruitment and selection practices for supported employment.</w:t>
                  </w:r>
                  <w:r>
                    <w:br/>
                  </w:r>
                </w:p>
              </w:tc>
            </w:tr>
            <w:tr w:rsidR="00877BAE">
              <w:tc>
                <w:tcPr>
                  <w:tcW w:w="0" w:type="pct"/>
                </w:tcPr>
                <w:p w:rsidR="00877BAE" w:rsidRDefault="00E92371">
                  <w:r>
                    <w:t>3.2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Explain how a s</w:t>
                  </w:r>
                  <w:r>
                    <w:t>upported employment practitioner can support a jobseeker to prepare for and participate in the recruitment and selection process.</w:t>
                  </w:r>
                  <w:r>
                    <w:br/>
                  </w:r>
                </w:p>
              </w:tc>
            </w:tr>
          </w:tbl>
          <w:p w:rsidR="00877BAE" w:rsidRDefault="00E92371">
            <w:r>
              <w:rPr>
                <w:rStyle w:val="SubtleReference"/>
              </w:rPr>
              <w:t> </w:t>
            </w:r>
          </w:p>
        </w:tc>
      </w:tr>
    </w:tbl>
    <w:p w:rsidR="00877BAE" w:rsidRDefault="00877BAE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93"/>
        <w:gridCol w:w="4833"/>
      </w:tblGrid>
      <w:tr w:rsidR="00877BAE" w:rsidTr="00E92371">
        <w:tc>
          <w:tcPr>
            <w:tcW w:w="2409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854"/>
            </w:tblGrid>
            <w:tr w:rsidR="00877BAE">
              <w:tc>
                <w:tcPr>
                  <w:tcW w:w="0" w:type="pct"/>
                </w:tcPr>
                <w:p w:rsidR="00877BAE" w:rsidRDefault="00E92371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Be able to support a client during the recruitment and selection process.</w:t>
                  </w:r>
                  <w:r>
                    <w:br/>
                  </w:r>
                </w:p>
              </w:tc>
            </w:tr>
          </w:tbl>
          <w:p w:rsidR="00877BAE" w:rsidRDefault="00877BAE"/>
        </w:tc>
        <w:tc>
          <w:tcPr>
            <w:tcW w:w="2591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4011"/>
            </w:tblGrid>
            <w:tr w:rsidR="00877BAE">
              <w:tc>
                <w:tcPr>
                  <w:tcW w:w="0" w:type="pct"/>
                </w:tcPr>
                <w:p w:rsidR="00877BAE" w:rsidRDefault="00E92371">
                  <w:r>
                    <w:t>4.1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Explain to a jobseeker the recruitment and selection process for a specific job, in a way that enables them to understand and prepare for the experience.</w:t>
                  </w:r>
                  <w:r>
                    <w:br/>
                  </w:r>
                </w:p>
              </w:tc>
            </w:tr>
            <w:tr w:rsidR="00877BAE">
              <w:tc>
                <w:tcPr>
                  <w:tcW w:w="0" w:type="pct"/>
                </w:tcPr>
                <w:p w:rsidR="00877BAE" w:rsidRDefault="00E92371">
                  <w:r>
                    <w:t>4.2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Support a jobseeker to prepare a CV in a format that is accessible to them and reflects their ex</w:t>
                  </w:r>
                  <w:r>
                    <w:t>perience, skills and interests.</w:t>
                  </w:r>
                  <w:r>
                    <w:br/>
                  </w:r>
                </w:p>
              </w:tc>
            </w:tr>
            <w:tr w:rsidR="00877BAE">
              <w:tc>
                <w:tcPr>
                  <w:tcW w:w="0" w:type="pct"/>
                </w:tcPr>
                <w:p w:rsidR="00877BAE" w:rsidRDefault="00E92371">
                  <w:r>
                    <w:t>4.3</w:t>
                  </w:r>
                </w:p>
              </w:tc>
              <w:tc>
                <w:tcPr>
                  <w:tcW w:w="0" w:type="auto"/>
                </w:tcPr>
                <w:p w:rsidR="00877BAE" w:rsidRDefault="00E92371">
                  <w:r>
                    <w:t>Work with a jobseeker to prepare for a recruitment interview.</w:t>
                  </w:r>
                  <w:r>
                    <w:br/>
                  </w:r>
                </w:p>
              </w:tc>
            </w:tr>
          </w:tbl>
          <w:p w:rsidR="00877BAE" w:rsidRDefault="00E92371">
            <w:r>
              <w:rPr>
                <w:rStyle w:val="SubtleReference"/>
              </w:rPr>
              <w:t> </w:t>
            </w:r>
          </w:p>
        </w:tc>
      </w:tr>
    </w:tbl>
    <w:p w:rsidR="00EA678D" w:rsidRDefault="00EA678D" w:rsidP="0036763E">
      <w:pPr>
        <w:pStyle w:val="NoSpacing"/>
        <w:rPr>
          <w:rFonts w:cs="Arial"/>
          <w:color w:val="000000" w:themeColor="text1"/>
        </w:rPr>
      </w:pPr>
    </w:p>
    <w:p w:rsidR="009C0B18" w:rsidRPr="004865FC" w:rsidRDefault="009C0B18" w:rsidP="00721763">
      <w:pPr>
        <w:rPr>
          <w:rFonts w:cs="Arial"/>
        </w:rPr>
      </w:pPr>
    </w:p>
    <w:sectPr w:rsidR="009C0B18" w:rsidRPr="004865FC" w:rsidSect="00217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3" w:rsidRDefault="003C1643" w:rsidP="0087640A">
      <w:pPr>
        <w:spacing w:after="0" w:line="240" w:lineRule="auto"/>
      </w:pPr>
      <w:r>
        <w:separator/>
      </w:r>
    </w:p>
  </w:endnote>
  <w:endnote w:type="continuationSeparator" w:id="0">
    <w:p w:rsidR="003C1643" w:rsidRDefault="003C1643" w:rsidP="0087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582947748"/>
      <w:docPartObj>
        <w:docPartGallery w:val="Page Numbers (Top of Page)"/>
        <w:docPartUnique/>
      </w:docPartObj>
    </w:sdtPr>
    <w:sdtEndPr/>
    <w:sdtContent>
      <w:p w:rsidR="00E448EA" w:rsidRDefault="00E448EA" w:rsidP="00E448EA">
        <w:pPr>
          <w:spacing w:after="0"/>
          <w:rPr>
            <w:rFonts w:asciiTheme="minorHAnsi" w:hAnsiTheme="minorHAnsi" w:cstheme="minorHAnsi"/>
            <w:sz w:val="18"/>
            <w:szCs w:val="18"/>
          </w:rPr>
        </w:pPr>
        <w:r w:rsidRPr="00106B35">
          <w:rPr>
            <w:rFonts w:asciiTheme="minorHAnsi" w:hAnsiTheme="minorHAnsi" w:cstheme="minorHAnsi"/>
            <w:sz w:val="18"/>
            <w:szCs w:val="18"/>
          </w:rPr>
          <w:t xml:space="preserve">Unit: </w:t>
        </w:r>
        <w:sdt>
          <w:sdtPr>
            <w:rPr>
              <w:rFonts w:asciiTheme="minorHAnsi" w:hAnsiTheme="minorHAnsi" w:cstheme="minorHAnsi"/>
              <w:i/>
              <w:sz w:val="18"/>
              <w:szCs w:val="18"/>
            </w:rPr>
            <w:alias w:val="AccreditationNumber"/>
            <w:tag w:val="AccreditationNumber"/>
            <w:id w:val="490766571"/>
            <w:text/>
          </w:sdtPr>
          <w:sdtEndPr/>
          <w:sdtContent>
            <w:r w:rsidRPr="00C64D5A">
              <w:rPr>
                <w:rFonts w:asciiTheme="minorHAnsi" w:hAnsiTheme="minorHAnsi" w:cstheme="minorHAnsi"/>
                <w:i/>
                <w:sz w:val="18"/>
                <w:szCs w:val="18"/>
              </w:rPr>
              <w:t>A/505/2634</w:t>
            </w:r>
          </w:sdtContent>
        </w:sdt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instrText xml:space="preserve"> PAGE </w:instrTex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0339C6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106B35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instrText xml:space="preserve"> NUMPAGES  </w:instrTex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0339C6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  <w:p w:rsidR="00E448EA" w:rsidRPr="00106B35" w:rsidRDefault="00E448EA" w:rsidP="00E448EA">
        <w:pPr>
          <w:spacing w:after="0"/>
          <w:rPr>
            <w:rFonts w:asciiTheme="minorHAnsi" w:hAnsiTheme="minorHAnsi" w:cstheme="minorHAnsi"/>
            <w:sz w:val="18"/>
            <w:szCs w:val="18"/>
          </w:rPr>
        </w:pPr>
      </w:p>
      <w:sdt>
        <w:sdtPr>
          <w:rPr>
            <w:rFonts w:asciiTheme="minorHAnsi" w:hAnsiTheme="minorHAnsi" w:cstheme="minorHAnsi"/>
            <w:sz w:val="18"/>
            <w:szCs w:val="18"/>
          </w:rPr>
          <w:id w:val="147279758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2051799151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821158057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67269029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217B1F" w:rsidRPr="007474F0" w:rsidRDefault="00E448EA" w:rsidP="007474F0">
                        <w:pPr>
                          <w:tabs>
                            <w:tab w:val="right" w:pos="8931"/>
                          </w:tabs>
                          <w:spacing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 xml:space="preserve">Gateway Qualifications - Qualification Unit </w:t>
                        </w:r>
                        <w:proofErr w:type="spellStart"/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>V9</w:t>
                        </w:r>
                        <w:proofErr w:type="spellEnd"/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 xml:space="preserve"> (Nov 2015)</w:t>
                        </w:r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ab/>
                          <w:t>© Gateway Qualifications</w: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3" w:rsidRDefault="003C1643" w:rsidP="0087640A">
      <w:pPr>
        <w:spacing w:after="0" w:line="240" w:lineRule="auto"/>
      </w:pPr>
      <w:r>
        <w:separator/>
      </w:r>
    </w:p>
  </w:footnote>
  <w:footnote w:type="continuationSeparator" w:id="0">
    <w:p w:rsidR="003C1643" w:rsidRDefault="003C1643" w:rsidP="0087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5" w:rsidRDefault="00217B1F">
    <w:pPr>
      <w:pStyle w:val="Header"/>
    </w:pPr>
    <w:r>
      <w:rPr>
        <w:rFonts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5408" behindDoc="1" locked="0" layoutInCell="0" allowOverlap="1" wp14:anchorId="0C91BAC7" wp14:editId="4DB72CC0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5" name="Picture 5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1F" w:rsidRDefault="00217B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AEA4786" wp14:editId="38C6D8D7">
          <wp:simplePos x="0" y="0"/>
          <wp:positionH relativeFrom="column">
            <wp:posOffset>-953038</wp:posOffset>
          </wp:positionH>
          <wp:positionV relativeFrom="paragraph">
            <wp:posOffset>721762</wp:posOffset>
          </wp:positionV>
          <wp:extent cx="6967471" cy="9522232"/>
          <wp:effectExtent l="0" t="0" r="508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/>
                </pic:blipFill>
                <pic:spPr bwMode="auto">
                  <a:xfrm>
                    <a:off x="0" y="0"/>
                    <a:ext cx="6967462" cy="9522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F797F01" wp14:editId="330A2D78">
          <wp:simplePos x="0" y="0"/>
          <wp:positionH relativeFrom="margin">
            <wp:posOffset>3267075</wp:posOffset>
          </wp:positionH>
          <wp:positionV relativeFrom="paragraph">
            <wp:posOffset>-70485</wp:posOffset>
          </wp:positionV>
          <wp:extent cx="2473960" cy="59563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960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97C"/>
    <w:multiLevelType w:val="multilevel"/>
    <w:tmpl w:val="97148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9916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BF6745"/>
    <w:multiLevelType w:val="multilevel"/>
    <w:tmpl w:val="20FA90C2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A062D0F"/>
    <w:multiLevelType w:val="hybridMultilevel"/>
    <w:tmpl w:val="CC0C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A"/>
    <w:rsid w:val="000339C6"/>
    <w:rsid w:val="00070152"/>
    <w:rsid w:val="00082CA1"/>
    <w:rsid w:val="00082DC9"/>
    <w:rsid w:val="00087AF5"/>
    <w:rsid w:val="000911D1"/>
    <w:rsid w:val="00093480"/>
    <w:rsid w:val="000B5930"/>
    <w:rsid w:val="000F2699"/>
    <w:rsid w:val="00101A02"/>
    <w:rsid w:val="001052A2"/>
    <w:rsid w:val="00106B35"/>
    <w:rsid w:val="00125836"/>
    <w:rsid w:val="00145934"/>
    <w:rsid w:val="00161992"/>
    <w:rsid w:val="00174001"/>
    <w:rsid w:val="00176CA4"/>
    <w:rsid w:val="00180131"/>
    <w:rsid w:val="001B5533"/>
    <w:rsid w:val="001C4C15"/>
    <w:rsid w:val="001D1A59"/>
    <w:rsid w:val="001E1C79"/>
    <w:rsid w:val="001E3F67"/>
    <w:rsid w:val="001E4CC6"/>
    <w:rsid w:val="001E5157"/>
    <w:rsid w:val="001F338D"/>
    <w:rsid w:val="001F66A8"/>
    <w:rsid w:val="00200260"/>
    <w:rsid w:val="0021039D"/>
    <w:rsid w:val="00217B1F"/>
    <w:rsid w:val="00227DCA"/>
    <w:rsid w:val="00237227"/>
    <w:rsid w:val="00275B8F"/>
    <w:rsid w:val="00280048"/>
    <w:rsid w:val="00296A3B"/>
    <w:rsid w:val="002B0F2C"/>
    <w:rsid w:val="002B6711"/>
    <w:rsid w:val="00305BDD"/>
    <w:rsid w:val="00317223"/>
    <w:rsid w:val="00343C34"/>
    <w:rsid w:val="00350195"/>
    <w:rsid w:val="00353F31"/>
    <w:rsid w:val="003639A4"/>
    <w:rsid w:val="0036763E"/>
    <w:rsid w:val="003747CB"/>
    <w:rsid w:val="003822C2"/>
    <w:rsid w:val="00382E84"/>
    <w:rsid w:val="00395364"/>
    <w:rsid w:val="003C1643"/>
    <w:rsid w:val="003D0DA9"/>
    <w:rsid w:val="003E6D93"/>
    <w:rsid w:val="00401A69"/>
    <w:rsid w:val="00417DAA"/>
    <w:rsid w:val="004415F4"/>
    <w:rsid w:val="00472A3C"/>
    <w:rsid w:val="004865FC"/>
    <w:rsid w:val="004A528A"/>
    <w:rsid w:val="004E3F3F"/>
    <w:rsid w:val="004F4044"/>
    <w:rsid w:val="005005F5"/>
    <w:rsid w:val="005235BA"/>
    <w:rsid w:val="005450A1"/>
    <w:rsid w:val="00561B1B"/>
    <w:rsid w:val="0056778C"/>
    <w:rsid w:val="005B16AB"/>
    <w:rsid w:val="005D689D"/>
    <w:rsid w:val="005D6D76"/>
    <w:rsid w:val="00613848"/>
    <w:rsid w:val="00640176"/>
    <w:rsid w:val="00640CFC"/>
    <w:rsid w:val="00646EE6"/>
    <w:rsid w:val="0065045B"/>
    <w:rsid w:val="006528F2"/>
    <w:rsid w:val="00672D09"/>
    <w:rsid w:val="00717868"/>
    <w:rsid w:val="00721763"/>
    <w:rsid w:val="00724E99"/>
    <w:rsid w:val="0073058A"/>
    <w:rsid w:val="007474F0"/>
    <w:rsid w:val="00765409"/>
    <w:rsid w:val="00782A31"/>
    <w:rsid w:val="00797277"/>
    <w:rsid w:val="007A7BB4"/>
    <w:rsid w:val="007F295A"/>
    <w:rsid w:val="0080708B"/>
    <w:rsid w:val="008145F0"/>
    <w:rsid w:val="008203AF"/>
    <w:rsid w:val="00820B5B"/>
    <w:rsid w:val="008348F3"/>
    <w:rsid w:val="0083542B"/>
    <w:rsid w:val="0085455E"/>
    <w:rsid w:val="0085747B"/>
    <w:rsid w:val="00874063"/>
    <w:rsid w:val="0087640A"/>
    <w:rsid w:val="00877BAE"/>
    <w:rsid w:val="00882102"/>
    <w:rsid w:val="008A1C62"/>
    <w:rsid w:val="008C2707"/>
    <w:rsid w:val="008C4B0D"/>
    <w:rsid w:val="008C73F9"/>
    <w:rsid w:val="008E6710"/>
    <w:rsid w:val="008F10E7"/>
    <w:rsid w:val="00936908"/>
    <w:rsid w:val="00945353"/>
    <w:rsid w:val="00970531"/>
    <w:rsid w:val="009A0EED"/>
    <w:rsid w:val="009B0FDD"/>
    <w:rsid w:val="009B540C"/>
    <w:rsid w:val="009B62A2"/>
    <w:rsid w:val="009C0B18"/>
    <w:rsid w:val="009D7888"/>
    <w:rsid w:val="009F744B"/>
    <w:rsid w:val="00A12FF6"/>
    <w:rsid w:val="00A21F93"/>
    <w:rsid w:val="00A46C8E"/>
    <w:rsid w:val="00A7007A"/>
    <w:rsid w:val="00A77AFA"/>
    <w:rsid w:val="00A83B7C"/>
    <w:rsid w:val="00A8734C"/>
    <w:rsid w:val="00A90E9B"/>
    <w:rsid w:val="00A924E7"/>
    <w:rsid w:val="00AC7349"/>
    <w:rsid w:val="00AD49D3"/>
    <w:rsid w:val="00AF1D5C"/>
    <w:rsid w:val="00B0064A"/>
    <w:rsid w:val="00B072A5"/>
    <w:rsid w:val="00B15793"/>
    <w:rsid w:val="00B654AA"/>
    <w:rsid w:val="00B7429F"/>
    <w:rsid w:val="00B80D66"/>
    <w:rsid w:val="00B862C1"/>
    <w:rsid w:val="00BB4912"/>
    <w:rsid w:val="00BF0AB3"/>
    <w:rsid w:val="00BF3F7A"/>
    <w:rsid w:val="00C02080"/>
    <w:rsid w:val="00C02888"/>
    <w:rsid w:val="00C079F8"/>
    <w:rsid w:val="00C126F7"/>
    <w:rsid w:val="00C147E8"/>
    <w:rsid w:val="00C32B63"/>
    <w:rsid w:val="00C44FBC"/>
    <w:rsid w:val="00C47F36"/>
    <w:rsid w:val="00C57592"/>
    <w:rsid w:val="00C64D5A"/>
    <w:rsid w:val="00C76A3C"/>
    <w:rsid w:val="00C95976"/>
    <w:rsid w:val="00CF114E"/>
    <w:rsid w:val="00D03B5A"/>
    <w:rsid w:val="00D13C7C"/>
    <w:rsid w:val="00D34B8E"/>
    <w:rsid w:val="00D35496"/>
    <w:rsid w:val="00D441F5"/>
    <w:rsid w:val="00D658C5"/>
    <w:rsid w:val="00D66868"/>
    <w:rsid w:val="00D67D4E"/>
    <w:rsid w:val="00D71166"/>
    <w:rsid w:val="00D72BCB"/>
    <w:rsid w:val="00D778F6"/>
    <w:rsid w:val="00D9587B"/>
    <w:rsid w:val="00DA3338"/>
    <w:rsid w:val="00DB2CFB"/>
    <w:rsid w:val="00DB6DAC"/>
    <w:rsid w:val="00DC6834"/>
    <w:rsid w:val="00DD5C59"/>
    <w:rsid w:val="00DE48E9"/>
    <w:rsid w:val="00E050B7"/>
    <w:rsid w:val="00E2706E"/>
    <w:rsid w:val="00E323C3"/>
    <w:rsid w:val="00E448EA"/>
    <w:rsid w:val="00E51310"/>
    <w:rsid w:val="00E53AF2"/>
    <w:rsid w:val="00E92371"/>
    <w:rsid w:val="00EA678D"/>
    <w:rsid w:val="00EA7B18"/>
    <w:rsid w:val="00EB7F7E"/>
    <w:rsid w:val="00ED5AD4"/>
    <w:rsid w:val="00EE4987"/>
    <w:rsid w:val="00EE4A07"/>
    <w:rsid w:val="00F00BC8"/>
    <w:rsid w:val="00F02704"/>
    <w:rsid w:val="00F14A7A"/>
    <w:rsid w:val="00F35C66"/>
    <w:rsid w:val="00F47ADE"/>
    <w:rsid w:val="00F61724"/>
    <w:rsid w:val="00FB375A"/>
    <w:rsid w:val="00FC2D1E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40A"/>
    <w:pPr>
      <w:keepNext/>
      <w:keepLines/>
      <w:spacing w:before="480" w:after="0"/>
      <w:outlineLvl w:val="0"/>
    </w:pPr>
    <w:rPr>
      <w:b/>
      <w:color w:val="E8006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40A"/>
    <w:pPr>
      <w:keepNext/>
      <w:keepLines/>
      <w:spacing w:before="200" w:after="0"/>
      <w:outlineLvl w:val="2"/>
    </w:pPr>
    <w:rPr>
      <w:b/>
      <w:color w:val="E265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40A"/>
    <w:rPr>
      <w:rFonts w:ascii="Century Gothic" w:eastAsia="Times New Roman" w:hAnsi="Century Gothic" w:cs="Times New Roman"/>
      <w:b/>
      <w:color w:val="E80061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640A"/>
    <w:rPr>
      <w:rFonts w:ascii="Century Gothic" w:eastAsia="Times New Roman" w:hAnsi="Century Gothic" w:cs="Times New Roman"/>
      <w:b/>
      <w:color w:val="E265FF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87640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7640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LearningOutcome">
    <w:name w:val="Learning Outcome"/>
    <w:basedOn w:val="Normal"/>
    <w:rsid w:val="0087640A"/>
    <w:pPr>
      <w:numPr>
        <w:numId w:val="1"/>
      </w:numPr>
      <w:spacing w:after="0" w:line="240" w:lineRule="auto"/>
    </w:pPr>
    <w:rPr>
      <w:rFonts w:cs="Arial"/>
      <w:color w:val="000080"/>
      <w:lang w:eastAsia="en-US"/>
    </w:rPr>
  </w:style>
  <w:style w:type="paragraph" w:customStyle="1" w:styleId="AssessmentCriteria">
    <w:name w:val="Assessment Criteria"/>
    <w:basedOn w:val="Normal"/>
    <w:rsid w:val="0087640A"/>
    <w:pPr>
      <w:numPr>
        <w:ilvl w:val="1"/>
        <w:numId w:val="1"/>
      </w:numPr>
      <w:tabs>
        <w:tab w:val="clear" w:pos="792"/>
      </w:tabs>
      <w:spacing w:after="0" w:line="240" w:lineRule="auto"/>
      <w:ind w:left="432"/>
    </w:pPr>
    <w:rPr>
      <w:rFonts w:cs="Arial"/>
      <w:color w:val="0000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157"/>
    <w:rPr>
      <w:color w:val="808080"/>
    </w:rPr>
  </w:style>
  <w:style w:type="paragraph" w:styleId="NoSpacing">
    <w:name w:val="No Spacing"/>
    <w:uiPriority w:val="1"/>
    <w:qFormat/>
    <w:rsid w:val="007305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1E5157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E515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35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35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46C8E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D7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aliases w:val="tiny"/>
    <w:basedOn w:val="DefaultParagraphFont"/>
    <w:uiPriority w:val="31"/>
    <w:qFormat/>
    <w:rsid w:val="002B0F2C"/>
    <w:rPr>
      <w:smallCaps/>
      <w:color w:val="auto"/>
      <w:sz w:val="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40A"/>
    <w:pPr>
      <w:keepNext/>
      <w:keepLines/>
      <w:spacing w:before="480" w:after="0"/>
      <w:outlineLvl w:val="0"/>
    </w:pPr>
    <w:rPr>
      <w:b/>
      <w:color w:val="E8006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40A"/>
    <w:pPr>
      <w:keepNext/>
      <w:keepLines/>
      <w:spacing w:before="200" w:after="0"/>
      <w:outlineLvl w:val="2"/>
    </w:pPr>
    <w:rPr>
      <w:b/>
      <w:color w:val="E265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40A"/>
    <w:rPr>
      <w:rFonts w:ascii="Century Gothic" w:eastAsia="Times New Roman" w:hAnsi="Century Gothic" w:cs="Times New Roman"/>
      <w:b/>
      <w:color w:val="E80061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640A"/>
    <w:rPr>
      <w:rFonts w:ascii="Century Gothic" w:eastAsia="Times New Roman" w:hAnsi="Century Gothic" w:cs="Times New Roman"/>
      <w:b/>
      <w:color w:val="E265FF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87640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7640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LearningOutcome">
    <w:name w:val="Learning Outcome"/>
    <w:basedOn w:val="Normal"/>
    <w:rsid w:val="0087640A"/>
    <w:pPr>
      <w:numPr>
        <w:numId w:val="1"/>
      </w:numPr>
      <w:spacing w:after="0" w:line="240" w:lineRule="auto"/>
    </w:pPr>
    <w:rPr>
      <w:rFonts w:cs="Arial"/>
      <w:color w:val="000080"/>
      <w:lang w:eastAsia="en-US"/>
    </w:rPr>
  </w:style>
  <w:style w:type="paragraph" w:customStyle="1" w:styleId="AssessmentCriteria">
    <w:name w:val="Assessment Criteria"/>
    <w:basedOn w:val="Normal"/>
    <w:rsid w:val="0087640A"/>
    <w:pPr>
      <w:numPr>
        <w:ilvl w:val="1"/>
        <w:numId w:val="1"/>
      </w:numPr>
      <w:tabs>
        <w:tab w:val="clear" w:pos="792"/>
      </w:tabs>
      <w:spacing w:after="0" w:line="240" w:lineRule="auto"/>
      <w:ind w:left="432"/>
    </w:pPr>
    <w:rPr>
      <w:rFonts w:cs="Arial"/>
      <w:color w:val="0000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157"/>
    <w:rPr>
      <w:color w:val="808080"/>
    </w:rPr>
  </w:style>
  <w:style w:type="paragraph" w:styleId="NoSpacing">
    <w:name w:val="No Spacing"/>
    <w:uiPriority w:val="1"/>
    <w:qFormat/>
    <w:rsid w:val="007305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1E5157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E515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35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35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46C8E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D7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aliases w:val="tiny"/>
    <w:basedOn w:val="DefaultParagraphFont"/>
    <w:uiPriority w:val="31"/>
    <w:qFormat/>
    <w:rsid w:val="002B0F2C"/>
    <w:rPr>
      <w:smallCaps/>
      <w:color w:val="auto"/>
      <w:sz w:val="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04D61A75440F89951006F3067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725B-6978-4108-80F8-CB62EF8E3E79}"/>
      </w:docPartPr>
      <w:docPartBody>
        <w:p w:rsidR="007552DD" w:rsidRDefault="00DB3D1D" w:rsidP="00DB3D1D">
          <w:pPr>
            <w:pStyle w:val="23D04D61A75440F89951006F30678937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1AD5C5C19F444D6EBC8D6F27B177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173A-764A-45F0-80F8-1C8327B6C7C7}"/>
      </w:docPartPr>
      <w:docPartBody>
        <w:p w:rsidR="007552DD" w:rsidRDefault="00DB3D1D" w:rsidP="00DB3D1D">
          <w:pPr>
            <w:pStyle w:val="1AD5C5C19F444D6EBC8D6F27B1772D63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3ECD091D5C494E479880716E6A57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2710-4957-489F-930C-36FC292C7C0B}"/>
      </w:docPartPr>
      <w:docPartBody>
        <w:p w:rsidR="007552DD" w:rsidRDefault="00DB3D1D" w:rsidP="00DB3D1D">
          <w:pPr>
            <w:pStyle w:val="3ECD091D5C494E479880716E6A57869F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3F73BD382B954B9399349019416C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C33A-F5CB-4CEE-A84C-E42915EBB66F}"/>
      </w:docPartPr>
      <w:docPartBody>
        <w:p w:rsidR="007552DD" w:rsidRDefault="00DB3D1D" w:rsidP="00DB3D1D">
          <w:pPr>
            <w:pStyle w:val="3F73BD382B954B9399349019416C2931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788F6216E2774001BE339BCBE956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C978-B764-4E14-B452-D244C43D2E44}"/>
      </w:docPartPr>
      <w:docPartBody>
        <w:p w:rsidR="007552DD" w:rsidRDefault="00DB3D1D" w:rsidP="00DB3D1D">
          <w:pPr>
            <w:pStyle w:val="788F6216E2774001BE339BCBE9560313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A1811D2BD5544DE6B5B789CE764B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BCC0-B3C9-4B45-9FBF-492A79AD60FE}"/>
      </w:docPartPr>
      <w:docPartBody>
        <w:p w:rsidR="00450924" w:rsidRDefault="00741B74" w:rsidP="00741B74">
          <w:pPr>
            <w:pStyle w:val="A1811D2BD5544DE6B5B789CE764BD407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80319695545D4D4EA8683F5958B8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87EA-F5FA-4D36-9096-32BC87497371}"/>
      </w:docPartPr>
      <w:docPartBody>
        <w:p w:rsidR="00450924" w:rsidRDefault="00741B74" w:rsidP="00741B74">
          <w:pPr>
            <w:pStyle w:val="80319695545D4D4EA8683F5958B8B51B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E3FD0821FAF54F5AB51C8B025B78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F4C8-91F0-48AA-BBF2-87214CC40756}"/>
      </w:docPartPr>
      <w:docPartBody>
        <w:p w:rsidR="00450924" w:rsidRDefault="00741B74" w:rsidP="00741B74">
          <w:pPr>
            <w:pStyle w:val="E3FD0821FAF54F5AB51C8B025B78A9A0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BF0D2E56F2EB4AD9995E6B9A4FBD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06BB-79FB-4F34-82C5-AFA3E45A3EBB}"/>
      </w:docPartPr>
      <w:docPartBody>
        <w:p w:rsidR="00450924" w:rsidRDefault="00741B74" w:rsidP="00741B74">
          <w:pPr>
            <w:pStyle w:val="BF0D2E56F2EB4AD9995E6B9A4FBDE7DA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7378-5787-4E3B-849C-7AB34F1B100F}"/>
      </w:docPartPr>
      <w:docPartBody>
        <w:p w:rsidR="00450924" w:rsidRDefault="00741B74">
          <w:r w:rsidRPr="00D03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1"/>
    <w:rsid w:val="000715C6"/>
    <w:rsid w:val="0008739E"/>
    <w:rsid w:val="000A52B5"/>
    <w:rsid w:val="000F35BE"/>
    <w:rsid w:val="00114636"/>
    <w:rsid w:val="001236D7"/>
    <w:rsid w:val="00163C18"/>
    <w:rsid w:val="00192362"/>
    <w:rsid w:val="001948A8"/>
    <w:rsid w:val="001A1F3F"/>
    <w:rsid w:val="00220EC1"/>
    <w:rsid w:val="00223570"/>
    <w:rsid w:val="0023692A"/>
    <w:rsid w:val="0024606C"/>
    <w:rsid w:val="00252064"/>
    <w:rsid w:val="00260B21"/>
    <w:rsid w:val="002E476F"/>
    <w:rsid w:val="00301FAF"/>
    <w:rsid w:val="00303D5E"/>
    <w:rsid w:val="003341C1"/>
    <w:rsid w:val="00342B18"/>
    <w:rsid w:val="00375030"/>
    <w:rsid w:val="00391FBD"/>
    <w:rsid w:val="003A22C1"/>
    <w:rsid w:val="003A49B6"/>
    <w:rsid w:val="003F06D1"/>
    <w:rsid w:val="004019FF"/>
    <w:rsid w:val="00450924"/>
    <w:rsid w:val="00460061"/>
    <w:rsid w:val="00467D51"/>
    <w:rsid w:val="0048748C"/>
    <w:rsid w:val="004E2BB0"/>
    <w:rsid w:val="005623F5"/>
    <w:rsid w:val="00562CF3"/>
    <w:rsid w:val="0058327B"/>
    <w:rsid w:val="005B50F4"/>
    <w:rsid w:val="005C01EF"/>
    <w:rsid w:val="005F32D9"/>
    <w:rsid w:val="00600EC6"/>
    <w:rsid w:val="00643941"/>
    <w:rsid w:val="006455CD"/>
    <w:rsid w:val="00680800"/>
    <w:rsid w:val="006945E1"/>
    <w:rsid w:val="006D03FA"/>
    <w:rsid w:val="006D5145"/>
    <w:rsid w:val="007122E2"/>
    <w:rsid w:val="00741B74"/>
    <w:rsid w:val="007552DD"/>
    <w:rsid w:val="00757D09"/>
    <w:rsid w:val="00770F73"/>
    <w:rsid w:val="00777D6B"/>
    <w:rsid w:val="00784806"/>
    <w:rsid w:val="008261C2"/>
    <w:rsid w:val="00836B04"/>
    <w:rsid w:val="008734A7"/>
    <w:rsid w:val="00874174"/>
    <w:rsid w:val="00910127"/>
    <w:rsid w:val="009548B1"/>
    <w:rsid w:val="00967FB6"/>
    <w:rsid w:val="00973DF5"/>
    <w:rsid w:val="00A26479"/>
    <w:rsid w:val="00A91EBA"/>
    <w:rsid w:val="00A96917"/>
    <w:rsid w:val="00AA7F4F"/>
    <w:rsid w:val="00AB3683"/>
    <w:rsid w:val="00AB5353"/>
    <w:rsid w:val="00AD0961"/>
    <w:rsid w:val="00AD0E52"/>
    <w:rsid w:val="00AE3C62"/>
    <w:rsid w:val="00B06231"/>
    <w:rsid w:val="00B71E93"/>
    <w:rsid w:val="00C11CF5"/>
    <w:rsid w:val="00C8093E"/>
    <w:rsid w:val="00C82610"/>
    <w:rsid w:val="00CC6BED"/>
    <w:rsid w:val="00CD7721"/>
    <w:rsid w:val="00D03F96"/>
    <w:rsid w:val="00D4676B"/>
    <w:rsid w:val="00D80521"/>
    <w:rsid w:val="00D87C5A"/>
    <w:rsid w:val="00DA3044"/>
    <w:rsid w:val="00DA676F"/>
    <w:rsid w:val="00DB3D1D"/>
    <w:rsid w:val="00DE4206"/>
    <w:rsid w:val="00DF6BB8"/>
    <w:rsid w:val="00EF4EED"/>
    <w:rsid w:val="00F008A4"/>
    <w:rsid w:val="00F43B03"/>
    <w:rsid w:val="00F50DD5"/>
    <w:rsid w:val="00F6448C"/>
    <w:rsid w:val="00F74EB1"/>
    <w:rsid w:val="00F84F8F"/>
    <w:rsid w:val="00F910EF"/>
    <w:rsid w:val="00F96D05"/>
    <w:rsid w:val="00FA1075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B74"/>
    <w:rPr>
      <w:color w:val="808080"/>
    </w:rPr>
  </w:style>
  <w:style w:type="paragraph" w:customStyle="1" w:styleId="FD11094B86504C168592E73463484B9D">
    <w:name w:val="FD11094B86504C168592E73463484B9D"/>
    <w:rsid w:val="00AD0E52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3994FA884A048BAADC61F37A2BC400A">
    <w:name w:val="E3994FA884A048BAADC61F37A2BC400A"/>
    <w:rsid w:val="00AD0E52"/>
  </w:style>
  <w:style w:type="paragraph" w:customStyle="1" w:styleId="FD11094B86504C168592E73463484B9D1">
    <w:name w:val="FD11094B86504C168592E73463484B9D1"/>
    <w:rsid w:val="00F84F8F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3BFD31760CB744FEB18DE5161AD7778A">
    <w:name w:val="3BFD31760CB744FEB18DE5161AD7778A"/>
    <w:rsid w:val="00F84F8F"/>
  </w:style>
  <w:style w:type="paragraph" w:customStyle="1" w:styleId="2C94E4B583BD448FA817EA002C49E819">
    <w:name w:val="2C94E4B583BD448FA817EA002C49E819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B5A753E3C3347CF91D2D7EF07C3E117">
    <w:name w:val="AB5A753E3C3347CF91D2D7EF07C3E11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A76E1DE98A146CD8D1744D78DFE6D07">
    <w:name w:val="7A76E1DE98A146CD8D1744D78DFE6D0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C75C30E85EF48B8ABD3646DB4531DA0">
    <w:name w:val="7C75C30E85EF48B8ABD3646DB4531DA0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32AC72FEC40465A923E04C349BC6D04">
    <w:name w:val="A32AC72FEC40465A923E04C349BC6D04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257B276844C7455C9E5C7B937041B69F">
    <w:name w:val="257B276844C7455C9E5C7B937041B69F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0C407A511CD41C7B716FFC388778168">
    <w:name w:val="F0C407A511CD41C7B716FFC388778168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BFB62238142C4D87B85BFC5A7089573E">
    <w:name w:val="BFB62238142C4D87B85BFC5A7089573E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8FD3A749EB224DDF89EEE5A6F6997251">
    <w:name w:val="8FD3A749EB224DDF89EEE5A6F6997251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D11094B86504C168592E73463484B9D2">
    <w:name w:val="FD11094B86504C168592E73463484B9D2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522C561FD7BF4E00AC87F6C5E82952CA">
    <w:name w:val="522C561FD7BF4E00AC87F6C5E82952CA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A09B466730547DDAE5621FC2D4A8703">
    <w:name w:val="1A09B466730547DDAE5621FC2D4A8703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4CE639683D2248B68AFE140F50B7F99B">
    <w:name w:val="4CE639683D2248B68AFE140F50B7F99B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A881E1C6C8A41E78B97045BC573969C">
    <w:name w:val="EA881E1C6C8A41E78B97045BC573969C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20A9975E6D84DF8B4DBBA6B6432F4F5">
    <w:name w:val="A20A9975E6D84DF8B4DBBA6B6432F4F5"/>
    <w:rsid w:val="00562CF3"/>
    <w:rPr>
      <w:rFonts w:ascii="Century Gothic" w:eastAsia="Times New Roman" w:hAnsi="Century Gothic" w:cs="Times New Roman"/>
    </w:rPr>
  </w:style>
  <w:style w:type="paragraph" w:customStyle="1" w:styleId="F0251D1659EF4B6EA00117BB136C204E">
    <w:name w:val="F0251D1659EF4B6EA00117BB136C204E"/>
    <w:rsid w:val="00DF6BB8"/>
    <w:rPr>
      <w:rFonts w:ascii="Century Gothic" w:eastAsia="Times New Roman" w:hAnsi="Century Gothic" w:cs="Times New Roman"/>
    </w:rPr>
  </w:style>
  <w:style w:type="paragraph" w:customStyle="1" w:styleId="03F3442A87F34FED9A60647B340A5AC0">
    <w:name w:val="03F3442A87F34FED9A60647B340A5AC0"/>
    <w:rsid w:val="008734A7"/>
    <w:rPr>
      <w:rFonts w:ascii="Arial" w:eastAsia="Times New Roman" w:hAnsi="Arial" w:cs="Times New Roman"/>
    </w:rPr>
  </w:style>
  <w:style w:type="paragraph" w:customStyle="1" w:styleId="D841DEA00FD64765A0BC22BF524EE200">
    <w:name w:val="D841DEA00FD64765A0BC22BF524EE200"/>
    <w:rsid w:val="008734A7"/>
  </w:style>
  <w:style w:type="paragraph" w:customStyle="1" w:styleId="58D8C1D4693449B39E39527CE7D72324">
    <w:name w:val="58D8C1D4693449B39E39527CE7D72324"/>
    <w:rsid w:val="008734A7"/>
  </w:style>
  <w:style w:type="paragraph" w:customStyle="1" w:styleId="FC7B3CBA0DE84ADEBB8B7D9F23A5D186">
    <w:name w:val="FC7B3CBA0DE84ADEBB8B7D9F23A5D186"/>
    <w:rsid w:val="008734A7"/>
  </w:style>
  <w:style w:type="paragraph" w:customStyle="1" w:styleId="3F95901F99334CDB8C31BEFFFA68B86B">
    <w:name w:val="3F95901F99334CDB8C31BEFFFA68B86B"/>
    <w:rsid w:val="008734A7"/>
  </w:style>
  <w:style w:type="paragraph" w:customStyle="1" w:styleId="05491E6425124550BA5493B3698CB1C4">
    <w:name w:val="05491E6425124550BA5493B3698CB1C4"/>
    <w:rsid w:val="008734A7"/>
  </w:style>
  <w:style w:type="paragraph" w:customStyle="1" w:styleId="7BCFAF5CDFBD425EAA853DFA713D8F59">
    <w:name w:val="7BCFAF5CDFBD425EAA853DFA713D8F59"/>
    <w:rsid w:val="008734A7"/>
  </w:style>
  <w:style w:type="paragraph" w:customStyle="1" w:styleId="7B9F1214E271498FB3116FB4D325741F">
    <w:name w:val="7B9F1214E271498FB3116FB4D325741F"/>
    <w:rsid w:val="008734A7"/>
  </w:style>
  <w:style w:type="paragraph" w:customStyle="1" w:styleId="808F6636EA8940849123D270E43DB418">
    <w:name w:val="808F6636EA8940849123D270E43DB418"/>
    <w:rsid w:val="008734A7"/>
  </w:style>
  <w:style w:type="paragraph" w:customStyle="1" w:styleId="990FC39D27A747AA8618779E513BE959">
    <w:name w:val="990FC39D27A747AA8618779E513BE959"/>
    <w:rsid w:val="008734A7"/>
  </w:style>
  <w:style w:type="paragraph" w:customStyle="1" w:styleId="BD6647341324410B818564ADE69653E4">
    <w:name w:val="BD6647341324410B818564ADE69653E4"/>
    <w:rsid w:val="008734A7"/>
  </w:style>
  <w:style w:type="paragraph" w:customStyle="1" w:styleId="BAFCA7F1684747F59C63EA2D0DAFC149">
    <w:name w:val="BAFCA7F1684747F59C63EA2D0DAFC149"/>
    <w:rsid w:val="008734A7"/>
  </w:style>
  <w:style w:type="paragraph" w:customStyle="1" w:styleId="165C2390CCB84AE2AC5C474A991162E4">
    <w:name w:val="165C2390CCB84AE2AC5C474A991162E4"/>
    <w:rsid w:val="008734A7"/>
  </w:style>
  <w:style w:type="paragraph" w:customStyle="1" w:styleId="F9AB8F42E1AF4D11A68189A5FFBAD45B">
    <w:name w:val="F9AB8F42E1AF4D11A68189A5FFBAD45B"/>
    <w:rsid w:val="008734A7"/>
  </w:style>
  <w:style w:type="paragraph" w:customStyle="1" w:styleId="D841DEA00FD64765A0BC22BF524EE2001">
    <w:name w:val="D841DEA00FD64765A0BC22BF524EE2001"/>
    <w:rsid w:val="000715C6"/>
    <w:rPr>
      <w:rFonts w:ascii="Arial" w:eastAsia="Times New Roman" w:hAnsi="Arial" w:cs="Times New Roman"/>
    </w:rPr>
  </w:style>
  <w:style w:type="paragraph" w:customStyle="1" w:styleId="2F3A486C87CD4A69850F22B91E24C0F6">
    <w:name w:val="2F3A486C87CD4A69850F22B91E24C0F6"/>
    <w:rsid w:val="000715C6"/>
    <w:rPr>
      <w:rFonts w:ascii="Arial" w:eastAsia="Times New Roman" w:hAnsi="Arial" w:cs="Times New Roman"/>
    </w:rPr>
  </w:style>
  <w:style w:type="paragraph" w:customStyle="1" w:styleId="0960483177824D6683CA9E35BE15D1EB">
    <w:name w:val="0960483177824D6683CA9E35BE15D1EB"/>
    <w:rsid w:val="0058327B"/>
    <w:rPr>
      <w:rFonts w:ascii="Arial" w:eastAsia="Times New Roman" w:hAnsi="Arial" w:cs="Times New Roman"/>
    </w:rPr>
  </w:style>
  <w:style w:type="paragraph" w:customStyle="1" w:styleId="49E766FC08DA4732BB02BD31F8D03678">
    <w:name w:val="49E766FC08DA4732BB02BD31F8D03678"/>
    <w:rsid w:val="005F32D9"/>
    <w:rPr>
      <w:rFonts w:ascii="Arial" w:eastAsia="Times New Roman" w:hAnsi="Arial" w:cs="Times New Roman"/>
    </w:rPr>
  </w:style>
  <w:style w:type="paragraph" w:customStyle="1" w:styleId="E923BCE8501E47CCA5B5BCAD41171E56">
    <w:name w:val="E923BCE8501E47CCA5B5BCAD41171E56"/>
    <w:rsid w:val="005F32D9"/>
    <w:rPr>
      <w:rFonts w:ascii="Arial" w:eastAsia="Times New Roman" w:hAnsi="Arial" w:cs="Times New Roman"/>
    </w:rPr>
  </w:style>
  <w:style w:type="paragraph" w:customStyle="1" w:styleId="57DCBC59A1DF4FE281A4E69D57F482E0">
    <w:name w:val="57DCBC59A1DF4FE281A4E69D57F482E0"/>
    <w:rsid w:val="00F6448C"/>
    <w:rPr>
      <w:rFonts w:ascii="Arial" w:eastAsia="Times New Roman" w:hAnsi="Arial" w:cs="Times New Roman"/>
    </w:rPr>
  </w:style>
  <w:style w:type="paragraph" w:customStyle="1" w:styleId="A2B28AD6E77D46D59B6A05D44292B593">
    <w:name w:val="A2B28AD6E77D46D59B6A05D44292B593"/>
    <w:rsid w:val="004600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">
    <w:name w:val="EBE29A875C2D48F6A2953B81643FA446"/>
    <w:rsid w:val="00460061"/>
    <w:rPr>
      <w:rFonts w:ascii="Arial" w:eastAsia="Times New Roman" w:hAnsi="Arial" w:cs="Times New Roman"/>
    </w:rPr>
  </w:style>
  <w:style w:type="paragraph" w:customStyle="1" w:styleId="601F39F25F6D4C0C9B86BA63D929E972">
    <w:name w:val="601F39F25F6D4C0C9B86BA63D929E972"/>
    <w:rsid w:val="00460061"/>
  </w:style>
  <w:style w:type="paragraph" w:customStyle="1" w:styleId="DC9B46AB80CE4034A0802EBDE23DB093">
    <w:name w:val="DC9B46AB80CE4034A0802EBDE23DB093"/>
    <w:rsid w:val="00460061"/>
  </w:style>
  <w:style w:type="paragraph" w:customStyle="1" w:styleId="1950C52FC60E4A53BB6E62307624B9DC">
    <w:name w:val="1950C52FC60E4A53BB6E62307624B9DC"/>
    <w:rsid w:val="00460061"/>
  </w:style>
  <w:style w:type="paragraph" w:customStyle="1" w:styleId="15E3856CC9A74F50941EDE46EB6BE22D">
    <w:name w:val="15E3856CC9A74F50941EDE46EB6BE22D"/>
    <w:rsid w:val="00460061"/>
  </w:style>
  <w:style w:type="paragraph" w:customStyle="1" w:styleId="13CB494F468B4C53AAE08D752EAC84A7">
    <w:name w:val="13CB494F468B4C53AAE08D752EAC84A7"/>
    <w:rsid w:val="00460061"/>
  </w:style>
  <w:style w:type="paragraph" w:customStyle="1" w:styleId="C590D338129F46C28B09A628A6964C05">
    <w:name w:val="C590D338129F46C28B09A628A6964C05"/>
    <w:rsid w:val="00460061"/>
  </w:style>
  <w:style w:type="paragraph" w:customStyle="1" w:styleId="F5B68FF0553F4783A83A3D394DD26EAB">
    <w:name w:val="F5B68FF0553F4783A83A3D394DD26EAB"/>
    <w:rsid w:val="00460061"/>
  </w:style>
  <w:style w:type="paragraph" w:customStyle="1" w:styleId="88B32F06D2A6499C8818A7260F158510">
    <w:name w:val="88B32F06D2A6499C8818A7260F158510"/>
    <w:rsid w:val="00460061"/>
  </w:style>
  <w:style w:type="paragraph" w:customStyle="1" w:styleId="F8DD5656FE224973A36BBFE81CD20E93">
    <w:name w:val="F8DD5656FE224973A36BBFE81CD20E93"/>
    <w:rsid w:val="00460061"/>
  </w:style>
  <w:style w:type="paragraph" w:customStyle="1" w:styleId="1D1826BF9ACD473383C51EE48FE22ECE">
    <w:name w:val="1D1826BF9ACD473383C51EE48FE22ECE"/>
    <w:rsid w:val="00460061"/>
  </w:style>
  <w:style w:type="paragraph" w:customStyle="1" w:styleId="88B32F06D2A6499C8818A7260F1585101">
    <w:name w:val="88B32F06D2A6499C8818A7260F1585101"/>
    <w:rsid w:val="00973D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1">
    <w:name w:val="EBE29A875C2D48F6A2953B81643FA4461"/>
    <w:rsid w:val="00973DF5"/>
    <w:rPr>
      <w:rFonts w:ascii="Arial" w:eastAsia="Times New Roman" w:hAnsi="Arial" w:cs="Times New Roman"/>
    </w:rPr>
  </w:style>
  <w:style w:type="paragraph" w:customStyle="1" w:styleId="2061920D05444A019486E7C0F2710E20">
    <w:name w:val="2061920D05444A019486E7C0F2710E20"/>
    <w:rsid w:val="00973DF5"/>
  </w:style>
  <w:style w:type="paragraph" w:customStyle="1" w:styleId="E70011C56B0343A5A2B4C4812CE0CDD4">
    <w:name w:val="E70011C56B0343A5A2B4C4812CE0CDD4"/>
    <w:rsid w:val="00973DF5"/>
  </w:style>
  <w:style w:type="paragraph" w:customStyle="1" w:styleId="782B761A656B4404B3CB87E62EBEA541">
    <w:name w:val="782B761A656B4404B3CB87E62EBEA541"/>
    <w:rsid w:val="00973DF5"/>
  </w:style>
  <w:style w:type="paragraph" w:customStyle="1" w:styleId="96C7BF21502B47ABA825E84AAE60DDEE">
    <w:name w:val="96C7BF21502B47ABA825E84AAE60DDEE"/>
    <w:rsid w:val="00973DF5"/>
  </w:style>
  <w:style w:type="paragraph" w:customStyle="1" w:styleId="D668B965A55E4838A03DFB1BB597FF70">
    <w:name w:val="D668B965A55E4838A03DFB1BB597FF70"/>
    <w:rsid w:val="00973DF5"/>
  </w:style>
  <w:style w:type="paragraph" w:customStyle="1" w:styleId="C1C2C697A498425881B9A03852CCD138">
    <w:name w:val="C1C2C697A498425881B9A03852CCD138"/>
    <w:rsid w:val="00973DF5"/>
  </w:style>
  <w:style w:type="paragraph" w:customStyle="1" w:styleId="894007B072C8402789CF1012F7E55A3A">
    <w:name w:val="894007B072C8402789CF1012F7E55A3A"/>
    <w:rsid w:val="00973DF5"/>
  </w:style>
  <w:style w:type="paragraph" w:customStyle="1" w:styleId="ED49A1E2E1774F54AC6FA87FB63DC7C9">
    <w:name w:val="ED49A1E2E1774F54AC6FA87FB63DC7C9"/>
    <w:rsid w:val="00973DF5"/>
  </w:style>
  <w:style w:type="paragraph" w:customStyle="1" w:styleId="3B348B022ED24475AB4ABCC73ACD927A">
    <w:name w:val="3B348B022ED24475AB4ABCC73ACD927A"/>
    <w:rsid w:val="00973DF5"/>
  </w:style>
  <w:style w:type="paragraph" w:customStyle="1" w:styleId="9205104BB2494EC886968ED28D9FD986">
    <w:name w:val="9205104BB2494EC886968ED28D9FD986"/>
    <w:rsid w:val="00973DF5"/>
  </w:style>
  <w:style w:type="paragraph" w:customStyle="1" w:styleId="BBAECCC29E7A43B38E9B049B0777FC44">
    <w:name w:val="BBAECCC29E7A43B38E9B049B0777FC44"/>
    <w:rsid w:val="00973DF5"/>
  </w:style>
  <w:style w:type="paragraph" w:customStyle="1" w:styleId="CB71CAB4D8684AAB9222CE311F05B845">
    <w:name w:val="CB71CAB4D8684AAB9222CE311F05B845"/>
    <w:rsid w:val="00973DF5"/>
  </w:style>
  <w:style w:type="paragraph" w:customStyle="1" w:styleId="A4984D3CBE294BA5B6A9E0D7DE6660FF">
    <w:name w:val="A4984D3CBE294BA5B6A9E0D7DE6660FF"/>
    <w:rsid w:val="00973DF5"/>
  </w:style>
  <w:style w:type="paragraph" w:customStyle="1" w:styleId="81ECDDA5198A4BF79E04358BCF44252C">
    <w:name w:val="81ECDDA5198A4BF79E04358BCF44252C"/>
    <w:rsid w:val="00973DF5"/>
  </w:style>
  <w:style w:type="paragraph" w:customStyle="1" w:styleId="55A0ED10D183401E9C18B3B73BAB2056">
    <w:name w:val="55A0ED10D183401E9C18B3B73BAB2056"/>
    <w:rsid w:val="00973DF5"/>
  </w:style>
  <w:style w:type="paragraph" w:customStyle="1" w:styleId="01AA6C8734F44006AF7BB1C5E5A27FE1">
    <w:name w:val="01AA6C8734F44006AF7BB1C5E5A27FE1"/>
    <w:rsid w:val="00973DF5"/>
  </w:style>
  <w:style w:type="paragraph" w:customStyle="1" w:styleId="6BA706F0C08445729B992271EFB950CF">
    <w:name w:val="6BA706F0C08445729B992271EFB950CF"/>
    <w:rsid w:val="00973DF5"/>
  </w:style>
  <w:style w:type="paragraph" w:customStyle="1" w:styleId="CA9D9E1F90E74B619EBCDE3B248FA49F">
    <w:name w:val="CA9D9E1F90E74B619EBCDE3B248FA49F"/>
    <w:rsid w:val="00973DF5"/>
  </w:style>
  <w:style w:type="paragraph" w:customStyle="1" w:styleId="6931F31E30924537B6411EE99C6E3A29">
    <w:name w:val="6931F31E30924537B6411EE99C6E3A29"/>
    <w:rsid w:val="00973DF5"/>
  </w:style>
  <w:style w:type="paragraph" w:customStyle="1" w:styleId="3E691E3CCAA945DAAF2C270676EE8C96">
    <w:name w:val="3E691E3CCAA945DAAF2C270676EE8C96"/>
    <w:rsid w:val="00973DF5"/>
  </w:style>
  <w:style w:type="paragraph" w:customStyle="1" w:styleId="783F08D719A44E1CAA0FE52C457C5124">
    <w:name w:val="783F08D719A44E1CAA0FE52C457C5124"/>
    <w:rsid w:val="00973DF5"/>
  </w:style>
  <w:style w:type="paragraph" w:customStyle="1" w:styleId="F319EF11699A46248719DE85A541161C">
    <w:name w:val="F319EF11699A46248719DE85A541161C"/>
    <w:rsid w:val="00973DF5"/>
  </w:style>
  <w:style w:type="paragraph" w:customStyle="1" w:styleId="610F7DD369BB46DEB29F273B87087061">
    <w:name w:val="610F7DD369BB46DEB29F273B87087061"/>
    <w:rsid w:val="00973DF5"/>
  </w:style>
  <w:style w:type="paragraph" w:customStyle="1" w:styleId="26133FA1285A460CB1F71E9860B653E8">
    <w:name w:val="26133FA1285A460CB1F71E9860B653E8"/>
    <w:rsid w:val="00973DF5"/>
  </w:style>
  <w:style w:type="paragraph" w:customStyle="1" w:styleId="8B86D0459BB34219B4E19122B7B9121D">
    <w:name w:val="8B86D0459BB34219B4E19122B7B9121D"/>
    <w:rsid w:val="00973DF5"/>
  </w:style>
  <w:style w:type="paragraph" w:customStyle="1" w:styleId="AEE3F3C0AF8A4FE2A80157C7AF0D8468">
    <w:name w:val="AEE3F3C0AF8A4FE2A80157C7AF0D8468"/>
    <w:rsid w:val="00973DF5"/>
  </w:style>
  <w:style w:type="paragraph" w:customStyle="1" w:styleId="DA719D6D97D9487982A4D65134DFF43C">
    <w:name w:val="DA719D6D97D9487982A4D65134DFF43C"/>
    <w:rsid w:val="00973DF5"/>
  </w:style>
  <w:style w:type="paragraph" w:customStyle="1" w:styleId="D2D2570DA6C44D3AB987ED18A02D9A66">
    <w:name w:val="D2D2570DA6C44D3AB987ED18A02D9A66"/>
    <w:rsid w:val="00973DF5"/>
  </w:style>
  <w:style w:type="paragraph" w:customStyle="1" w:styleId="7C5D8BE711A8456D9E91664D1A84FE7C">
    <w:name w:val="7C5D8BE711A8456D9E91664D1A84FE7C"/>
    <w:rsid w:val="00973DF5"/>
  </w:style>
  <w:style w:type="paragraph" w:customStyle="1" w:styleId="A3F953CF472746A398B0CFDC7210BB4D">
    <w:name w:val="A3F953CF472746A398B0CFDC7210BB4D"/>
    <w:rsid w:val="00973DF5"/>
  </w:style>
  <w:style w:type="paragraph" w:customStyle="1" w:styleId="AD5F9A0B1FFE4630B3E68E81D0206423">
    <w:name w:val="AD5F9A0B1FFE4630B3E68E81D0206423"/>
    <w:rsid w:val="00973DF5"/>
  </w:style>
  <w:style w:type="paragraph" w:customStyle="1" w:styleId="38C280A44BD449EFB3ABA31D99CC23E6">
    <w:name w:val="38C280A44BD449EFB3ABA31D99CC23E6"/>
    <w:rsid w:val="00973DF5"/>
  </w:style>
  <w:style w:type="paragraph" w:customStyle="1" w:styleId="CA9D9E1F90E74B619EBCDE3B248FA49F1">
    <w:name w:val="CA9D9E1F90E74B619EBCDE3B248FA49F1"/>
    <w:rsid w:val="005623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2">
    <w:name w:val="EBE29A875C2D48F6A2953B81643FA4462"/>
    <w:rsid w:val="005623F5"/>
    <w:rPr>
      <w:rFonts w:ascii="Arial" w:eastAsia="Times New Roman" w:hAnsi="Arial" w:cs="Times New Roman"/>
    </w:rPr>
  </w:style>
  <w:style w:type="paragraph" w:customStyle="1" w:styleId="3D584761988E48F8BB87E6C935ECF59C">
    <w:name w:val="3D584761988E48F8BB87E6C935ECF59C"/>
    <w:rsid w:val="004019FF"/>
    <w:rPr>
      <w:rFonts w:ascii="Arial" w:eastAsia="Times New Roman" w:hAnsi="Arial" w:cs="Times New Roman"/>
    </w:rPr>
  </w:style>
  <w:style w:type="paragraph" w:customStyle="1" w:styleId="3652D8F7D1A8493DA5E06798A7F848B7">
    <w:name w:val="3652D8F7D1A8493DA5E06798A7F848B7"/>
    <w:rsid w:val="00874174"/>
    <w:rPr>
      <w:rFonts w:ascii="Arial" w:eastAsia="Times New Roman" w:hAnsi="Arial" w:cs="Times New Roman"/>
    </w:rPr>
  </w:style>
  <w:style w:type="paragraph" w:customStyle="1" w:styleId="088F38D55CC54AF7A1FC778A97C73DB5">
    <w:name w:val="088F38D55CC54AF7A1FC778A97C73DB5"/>
    <w:rsid w:val="00874174"/>
  </w:style>
  <w:style w:type="paragraph" w:customStyle="1" w:styleId="065F7E6B9C004F5E8686F19566B602CA">
    <w:name w:val="065F7E6B9C004F5E8686F19566B602CA"/>
    <w:rsid w:val="00874174"/>
  </w:style>
  <w:style w:type="paragraph" w:customStyle="1" w:styleId="894874BC691941F8A2F4BD5A33D67153">
    <w:name w:val="894874BC691941F8A2F4BD5A33D67153"/>
    <w:rsid w:val="00874174"/>
  </w:style>
  <w:style w:type="paragraph" w:customStyle="1" w:styleId="3652D8F7D1A8493DA5E06798A7F848B71">
    <w:name w:val="3652D8F7D1A8493DA5E06798A7F848B71"/>
    <w:rsid w:val="00C11CF5"/>
    <w:rPr>
      <w:rFonts w:ascii="Arial" w:eastAsia="Times New Roman" w:hAnsi="Arial" w:cs="Times New Roman"/>
    </w:rPr>
  </w:style>
  <w:style w:type="paragraph" w:customStyle="1" w:styleId="3652D8F7D1A8493DA5E06798A7F848B72">
    <w:name w:val="3652D8F7D1A8493DA5E06798A7F848B72"/>
    <w:rsid w:val="00A96917"/>
    <w:rPr>
      <w:rFonts w:ascii="Arial" w:eastAsia="Times New Roman" w:hAnsi="Arial" w:cs="Times New Roman"/>
    </w:rPr>
  </w:style>
  <w:style w:type="paragraph" w:customStyle="1" w:styleId="7587FC024B1948CB925B0F88C618C69E">
    <w:name w:val="7587FC024B1948CB925B0F88C618C69E"/>
    <w:rsid w:val="00A96917"/>
  </w:style>
  <w:style w:type="paragraph" w:customStyle="1" w:styleId="3652D8F7D1A8493DA5E06798A7F848B73">
    <w:name w:val="3652D8F7D1A8493DA5E06798A7F848B73"/>
    <w:rsid w:val="00163C18"/>
    <w:rPr>
      <w:rFonts w:ascii="Arial" w:eastAsia="Times New Roman" w:hAnsi="Arial" w:cs="Times New Roman"/>
    </w:rPr>
  </w:style>
  <w:style w:type="paragraph" w:customStyle="1" w:styleId="F36B855349C5476BADE90F8FE8B713E8">
    <w:name w:val="F36B855349C5476BADE90F8FE8B713E8"/>
    <w:rsid w:val="0008739E"/>
    <w:rPr>
      <w:rFonts w:ascii="Arial" w:eastAsia="Times New Roman" w:hAnsi="Arial" w:cs="Times New Roman"/>
    </w:rPr>
  </w:style>
  <w:style w:type="paragraph" w:customStyle="1" w:styleId="23D04D61A75440F89951006F30678937">
    <w:name w:val="23D04D61A75440F89951006F30678937"/>
    <w:rsid w:val="00DB3D1D"/>
  </w:style>
  <w:style w:type="paragraph" w:customStyle="1" w:styleId="1AD5C5C19F444D6EBC8D6F27B1772D63">
    <w:name w:val="1AD5C5C19F444D6EBC8D6F27B1772D63"/>
    <w:rsid w:val="00DB3D1D"/>
  </w:style>
  <w:style w:type="paragraph" w:customStyle="1" w:styleId="3ECD091D5C494E479880716E6A57869F">
    <w:name w:val="3ECD091D5C494E479880716E6A57869F"/>
    <w:rsid w:val="00DB3D1D"/>
  </w:style>
  <w:style w:type="paragraph" w:customStyle="1" w:styleId="3F73BD382B954B9399349019416C2931">
    <w:name w:val="3F73BD382B954B9399349019416C2931"/>
    <w:rsid w:val="00DB3D1D"/>
  </w:style>
  <w:style w:type="paragraph" w:customStyle="1" w:styleId="788F6216E2774001BE339BCBE9560313">
    <w:name w:val="788F6216E2774001BE339BCBE9560313"/>
    <w:rsid w:val="00DB3D1D"/>
  </w:style>
  <w:style w:type="paragraph" w:customStyle="1" w:styleId="D7E3974D253F4F409CFFB8A39B1E6674">
    <w:name w:val="D7E3974D253F4F409CFFB8A39B1E6674"/>
    <w:rsid w:val="00DB3D1D"/>
  </w:style>
  <w:style w:type="paragraph" w:customStyle="1" w:styleId="66B8A31AA8704C358210D617824BAC56">
    <w:name w:val="66B8A31AA8704C358210D617824BAC56"/>
    <w:rsid w:val="00DB3D1D"/>
  </w:style>
  <w:style w:type="paragraph" w:customStyle="1" w:styleId="A673BF74BCB64145A7756721FD590485">
    <w:name w:val="A673BF74BCB64145A7756721FD590485"/>
    <w:rsid w:val="00DB3D1D"/>
  </w:style>
  <w:style w:type="paragraph" w:customStyle="1" w:styleId="539D9CAFD4014C7C876A64DC023B5A5D">
    <w:name w:val="539D9CAFD4014C7C876A64DC023B5A5D"/>
    <w:rsid w:val="00DB3D1D"/>
  </w:style>
  <w:style w:type="paragraph" w:customStyle="1" w:styleId="AD4BEE5EA39B480A85E8F07FD5B2D96D">
    <w:name w:val="AD4BEE5EA39B480A85E8F07FD5B2D96D"/>
    <w:rsid w:val="007552DD"/>
    <w:rPr>
      <w:rFonts w:ascii="Arial" w:eastAsia="Times New Roman" w:hAnsi="Arial" w:cs="Times New Roman"/>
    </w:rPr>
  </w:style>
  <w:style w:type="paragraph" w:customStyle="1" w:styleId="DD56B7EB2E8448FA8E756208DECFDB5C">
    <w:name w:val="DD56B7EB2E8448FA8E756208DECFDB5C"/>
    <w:rsid w:val="007552DD"/>
  </w:style>
  <w:style w:type="paragraph" w:customStyle="1" w:styleId="53CC305F1DCB42BC86B51B1F8AA17E88">
    <w:name w:val="53CC305F1DCB42BC86B51B1F8AA17E88"/>
    <w:rsid w:val="007552DD"/>
  </w:style>
  <w:style w:type="paragraph" w:customStyle="1" w:styleId="1958797CFF73432392B83E3A442D66FE">
    <w:name w:val="1958797CFF73432392B83E3A442D66FE"/>
    <w:rsid w:val="007552DD"/>
  </w:style>
  <w:style w:type="paragraph" w:customStyle="1" w:styleId="7EF89067261844B79E5594FA199300F2">
    <w:name w:val="7EF89067261844B79E5594FA199300F2"/>
    <w:rsid w:val="007552DD"/>
  </w:style>
  <w:style w:type="paragraph" w:customStyle="1" w:styleId="AD4BEE5EA39B480A85E8F07FD5B2D96D1">
    <w:name w:val="AD4BEE5EA39B480A85E8F07FD5B2D96D1"/>
    <w:rsid w:val="001236D7"/>
    <w:rPr>
      <w:rFonts w:ascii="Arial" w:eastAsia="Times New Roman" w:hAnsi="Arial" w:cs="Times New Roman"/>
    </w:rPr>
  </w:style>
  <w:style w:type="paragraph" w:customStyle="1" w:styleId="E73FF458CBB54C2386806FBC4972B209">
    <w:name w:val="E73FF458CBB54C2386806FBC4972B209"/>
    <w:rsid w:val="001236D7"/>
  </w:style>
  <w:style w:type="paragraph" w:customStyle="1" w:styleId="AD4BEE5EA39B480A85E8F07FD5B2D96D2">
    <w:name w:val="AD4BEE5EA39B480A85E8F07FD5B2D96D2"/>
    <w:rsid w:val="00AB5353"/>
    <w:rPr>
      <w:rFonts w:ascii="Arial" w:eastAsia="Times New Roman" w:hAnsi="Arial" w:cs="Times New Roman"/>
    </w:rPr>
  </w:style>
  <w:style w:type="paragraph" w:customStyle="1" w:styleId="67DB93183DE44829B904CAAABF2B328B">
    <w:name w:val="67DB93183DE44829B904CAAABF2B328B"/>
    <w:rsid w:val="00AB5353"/>
  </w:style>
  <w:style w:type="paragraph" w:customStyle="1" w:styleId="AD4BEE5EA39B480A85E8F07FD5B2D96D3">
    <w:name w:val="AD4BEE5EA39B480A85E8F07FD5B2D96D3"/>
    <w:rsid w:val="000A52B5"/>
    <w:rPr>
      <w:rFonts w:ascii="Arial" w:eastAsia="Times New Roman" w:hAnsi="Arial" w:cs="Times New Roman"/>
    </w:rPr>
  </w:style>
  <w:style w:type="paragraph" w:customStyle="1" w:styleId="73D5DCCF6BCE4704BC31F83DEF6935B0">
    <w:name w:val="73D5DCCF6BCE4704BC31F83DEF6935B0"/>
    <w:rsid w:val="005C01EF"/>
    <w:rPr>
      <w:rFonts w:ascii="Arial" w:eastAsia="Times New Roman" w:hAnsi="Arial" w:cs="Times New Roman"/>
    </w:rPr>
  </w:style>
  <w:style w:type="paragraph" w:customStyle="1" w:styleId="9F1CDDF17B694E65865B0D8FAF114E3E">
    <w:name w:val="9F1CDDF17B694E65865B0D8FAF114E3E"/>
    <w:rsid w:val="001A1F3F"/>
    <w:rPr>
      <w:rFonts w:ascii="Arial" w:eastAsia="Times New Roman" w:hAnsi="Arial" w:cs="Times New Roman"/>
    </w:rPr>
  </w:style>
  <w:style w:type="paragraph" w:customStyle="1" w:styleId="E256460DAECD43C098A1E2412FD75F7D">
    <w:name w:val="E256460DAECD43C098A1E2412FD75F7D"/>
    <w:rsid w:val="00D80521"/>
    <w:rPr>
      <w:rFonts w:ascii="Arial" w:eastAsia="Times New Roman" w:hAnsi="Arial" w:cs="Times New Roman"/>
    </w:rPr>
  </w:style>
  <w:style w:type="paragraph" w:customStyle="1" w:styleId="AC42E35C001E4097883787471FB68CC7">
    <w:name w:val="AC42E35C001E4097883787471FB68CC7"/>
    <w:rsid w:val="006455CD"/>
  </w:style>
  <w:style w:type="paragraph" w:customStyle="1" w:styleId="C17B0A2BCAEF4299848E57E8CF804182">
    <w:name w:val="C17B0A2BCAEF4299848E57E8CF804182"/>
    <w:rsid w:val="00391FBD"/>
    <w:rPr>
      <w:rFonts w:ascii="Arial" w:eastAsia="Times New Roman" w:hAnsi="Arial" w:cs="Times New Roman"/>
    </w:rPr>
  </w:style>
  <w:style w:type="paragraph" w:customStyle="1" w:styleId="D3C8CC4141704CD29EF2B57C85D00660">
    <w:name w:val="D3C8CC4141704CD29EF2B57C85D00660"/>
    <w:rsid w:val="00D03F96"/>
  </w:style>
  <w:style w:type="paragraph" w:customStyle="1" w:styleId="39C02FD5A46340ED91C1AC5CEFE687E7">
    <w:name w:val="39C02FD5A46340ED91C1AC5CEFE687E7"/>
    <w:rsid w:val="00DE4206"/>
    <w:rPr>
      <w:rFonts w:ascii="Arial" w:eastAsia="Times New Roman" w:hAnsi="Arial" w:cs="Times New Roman"/>
    </w:rPr>
  </w:style>
  <w:style w:type="paragraph" w:customStyle="1" w:styleId="1B411A3D51214C6AB9AFCC647934E826">
    <w:name w:val="1B411A3D51214C6AB9AFCC647934E826"/>
    <w:rsid w:val="00910127"/>
    <w:rPr>
      <w:rFonts w:ascii="Arial" w:eastAsia="Times New Roman" w:hAnsi="Arial" w:cs="Times New Roman"/>
    </w:rPr>
  </w:style>
  <w:style w:type="paragraph" w:customStyle="1" w:styleId="5CAE3FF4224F416FB9217DDDAC382D76">
    <w:name w:val="5CAE3FF4224F416FB9217DDDAC382D76"/>
    <w:rsid w:val="00910127"/>
    <w:pPr>
      <w:spacing w:after="160" w:line="259" w:lineRule="auto"/>
    </w:pPr>
  </w:style>
  <w:style w:type="paragraph" w:customStyle="1" w:styleId="BFD11829FD5F42E4B0F3A052F8C1804D">
    <w:name w:val="BFD11829FD5F42E4B0F3A052F8C1804D"/>
    <w:rsid w:val="00910127"/>
    <w:pPr>
      <w:spacing w:after="160" w:line="259" w:lineRule="auto"/>
    </w:pPr>
  </w:style>
  <w:style w:type="paragraph" w:customStyle="1" w:styleId="2E8022BACA494D6487CC3164739E3E89">
    <w:name w:val="2E8022BACA494D6487CC3164739E3E89"/>
    <w:rsid w:val="00910127"/>
    <w:pPr>
      <w:spacing w:after="160" w:line="259" w:lineRule="auto"/>
    </w:pPr>
  </w:style>
  <w:style w:type="paragraph" w:customStyle="1" w:styleId="BA0A64AA01304ABBB9186A8F05B99FF1">
    <w:name w:val="BA0A64AA01304ABBB9186A8F05B99FF1"/>
    <w:rsid w:val="00910127"/>
    <w:pPr>
      <w:spacing w:after="160" w:line="259" w:lineRule="auto"/>
    </w:pPr>
  </w:style>
  <w:style w:type="paragraph" w:customStyle="1" w:styleId="1FDAF6521FB848669F8F1C7E068C21E3">
    <w:name w:val="1FDAF6521FB848669F8F1C7E068C21E3"/>
    <w:rsid w:val="00910127"/>
    <w:pPr>
      <w:spacing w:after="160" w:line="259" w:lineRule="auto"/>
    </w:pPr>
  </w:style>
  <w:style w:type="paragraph" w:customStyle="1" w:styleId="872569611EAE47269A6D200BA2DF8034">
    <w:name w:val="872569611EAE47269A6D200BA2DF8034"/>
    <w:rsid w:val="00910127"/>
    <w:pPr>
      <w:spacing w:after="160" w:line="259" w:lineRule="auto"/>
    </w:pPr>
  </w:style>
  <w:style w:type="paragraph" w:customStyle="1" w:styleId="6A5254A3467B4D83AA8CE728A0547170">
    <w:name w:val="6A5254A3467B4D83AA8CE728A0547170"/>
    <w:rsid w:val="00910127"/>
    <w:pPr>
      <w:spacing w:after="160" w:line="259" w:lineRule="auto"/>
    </w:pPr>
  </w:style>
  <w:style w:type="paragraph" w:customStyle="1" w:styleId="1B411A3D51214C6AB9AFCC647934E8261">
    <w:name w:val="1B411A3D51214C6AB9AFCC647934E8261"/>
    <w:rsid w:val="00223570"/>
    <w:rPr>
      <w:rFonts w:ascii="Arial" w:eastAsia="Times New Roman" w:hAnsi="Arial" w:cs="Times New Roman"/>
    </w:rPr>
  </w:style>
  <w:style w:type="paragraph" w:customStyle="1" w:styleId="1B411A3D51214C6AB9AFCC647934E8262">
    <w:name w:val="1B411A3D51214C6AB9AFCC647934E8262"/>
    <w:rsid w:val="003F06D1"/>
    <w:rPr>
      <w:rFonts w:ascii="Arial" w:eastAsia="Times New Roman" w:hAnsi="Arial" w:cs="Times New Roman"/>
    </w:rPr>
  </w:style>
  <w:style w:type="paragraph" w:customStyle="1" w:styleId="1B411A3D51214C6AB9AFCC647934E8263">
    <w:name w:val="1B411A3D51214C6AB9AFCC647934E8263"/>
    <w:rsid w:val="00DA676F"/>
    <w:rPr>
      <w:rFonts w:ascii="Arial" w:eastAsia="Times New Roman" w:hAnsi="Arial" w:cs="Times New Roman"/>
    </w:rPr>
  </w:style>
  <w:style w:type="paragraph" w:customStyle="1" w:styleId="1B411A3D51214C6AB9AFCC647934E8264">
    <w:name w:val="1B411A3D51214C6AB9AFCC647934E8264"/>
    <w:rsid w:val="00F43B03"/>
    <w:rPr>
      <w:rFonts w:ascii="Arial" w:eastAsia="Times New Roman" w:hAnsi="Arial" w:cs="Times New Roman"/>
    </w:rPr>
  </w:style>
  <w:style w:type="paragraph" w:customStyle="1" w:styleId="1B411A3D51214C6AB9AFCC647934E8265">
    <w:name w:val="1B411A3D51214C6AB9AFCC647934E8265"/>
    <w:rsid w:val="00F96D05"/>
    <w:rPr>
      <w:rFonts w:ascii="Arial" w:eastAsia="Times New Roman" w:hAnsi="Arial" w:cs="Times New Roman"/>
    </w:rPr>
  </w:style>
  <w:style w:type="paragraph" w:customStyle="1" w:styleId="1B411A3D51214C6AB9AFCC647934E8266">
    <w:name w:val="1B411A3D51214C6AB9AFCC647934E8266"/>
    <w:rsid w:val="00AD0961"/>
    <w:rPr>
      <w:rFonts w:ascii="Arial" w:eastAsia="Times New Roman" w:hAnsi="Arial" w:cs="Times New Roman"/>
    </w:rPr>
  </w:style>
  <w:style w:type="paragraph" w:customStyle="1" w:styleId="07C9962DC40848AA815E4BB733E4BD95">
    <w:name w:val="07C9962DC40848AA815E4BB733E4BD95"/>
    <w:rsid w:val="00741B74"/>
    <w:pPr>
      <w:spacing w:after="160" w:line="259" w:lineRule="auto"/>
    </w:pPr>
  </w:style>
  <w:style w:type="paragraph" w:customStyle="1" w:styleId="6754E21106F14183857E37A1258A12FE">
    <w:name w:val="6754E21106F14183857E37A1258A12FE"/>
    <w:rsid w:val="00741B74"/>
    <w:pPr>
      <w:spacing w:after="160" w:line="259" w:lineRule="auto"/>
    </w:pPr>
  </w:style>
  <w:style w:type="paragraph" w:customStyle="1" w:styleId="5B088CFD51EE4248931E0F79884D97B4">
    <w:name w:val="5B088CFD51EE4248931E0F79884D97B4"/>
    <w:rsid w:val="00741B74"/>
    <w:pPr>
      <w:spacing w:after="160" w:line="259" w:lineRule="auto"/>
    </w:pPr>
  </w:style>
  <w:style w:type="paragraph" w:customStyle="1" w:styleId="E473CAA534A046289576AC4C026406CD">
    <w:name w:val="E473CAA534A046289576AC4C026406CD"/>
    <w:rsid w:val="00741B74"/>
    <w:pPr>
      <w:spacing w:after="160" w:line="259" w:lineRule="auto"/>
    </w:pPr>
  </w:style>
  <w:style w:type="paragraph" w:customStyle="1" w:styleId="5B502B24C4D8441F88273D389575B5AC">
    <w:name w:val="5B502B24C4D8441F88273D389575B5AC"/>
    <w:rsid w:val="00741B74"/>
    <w:pPr>
      <w:spacing w:after="160" w:line="259" w:lineRule="auto"/>
    </w:pPr>
  </w:style>
  <w:style w:type="paragraph" w:customStyle="1" w:styleId="105FD251C32E49829DCC6F46C927BFD0">
    <w:name w:val="105FD251C32E49829DCC6F46C927BFD0"/>
    <w:rsid w:val="00741B74"/>
    <w:pPr>
      <w:spacing w:after="160" w:line="259" w:lineRule="auto"/>
    </w:pPr>
  </w:style>
  <w:style w:type="paragraph" w:customStyle="1" w:styleId="57AA6381C07B4755A1F404DDBA0A15F2">
    <w:name w:val="57AA6381C07B4755A1F404DDBA0A15F2"/>
    <w:rsid w:val="00741B74"/>
    <w:pPr>
      <w:spacing w:after="160" w:line="259" w:lineRule="auto"/>
    </w:pPr>
  </w:style>
  <w:style w:type="paragraph" w:customStyle="1" w:styleId="E85BD0715B1845BCBF8D4CEF488EBB1F">
    <w:name w:val="E85BD0715B1845BCBF8D4CEF488EBB1F"/>
    <w:rsid w:val="00741B74"/>
    <w:pPr>
      <w:spacing w:after="160" w:line="259" w:lineRule="auto"/>
    </w:pPr>
  </w:style>
  <w:style w:type="paragraph" w:customStyle="1" w:styleId="047AB1ED82FE486CB14E373AD132783E">
    <w:name w:val="047AB1ED82FE486CB14E373AD132783E"/>
    <w:rsid w:val="00741B74"/>
    <w:pPr>
      <w:spacing w:after="160" w:line="259" w:lineRule="auto"/>
    </w:pPr>
  </w:style>
  <w:style w:type="paragraph" w:customStyle="1" w:styleId="28C877580713426B9A8DEE5969212D5B">
    <w:name w:val="28C877580713426B9A8DEE5969212D5B"/>
    <w:rsid w:val="00741B74"/>
    <w:pPr>
      <w:spacing w:after="160" w:line="259" w:lineRule="auto"/>
    </w:pPr>
  </w:style>
  <w:style w:type="paragraph" w:customStyle="1" w:styleId="A1811D2BD5544DE6B5B789CE764BD407">
    <w:name w:val="A1811D2BD5544DE6B5B789CE764BD407"/>
    <w:rsid w:val="00741B74"/>
    <w:pPr>
      <w:spacing w:after="160" w:line="259" w:lineRule="auto"/>
    </w:pPr>
  </w:style>
  <w:style w:type="paragraph" w:customStyle="1" w:styleId="80319695545D4D4EA8683F5958B8B51B">
    <w:name w:val="80319695545D4D4EA8683F5958B8B51B"/>
    <w:rsid w:val="00741B74"/>
    <w:pPr>
      <w:spacing w:after="160" w:line="259" w:lineRule="auto"/>
    </w:pPr>
  </w:style>
  <w:style w:type="paragraph" w:customStyle="1" w:styleId="D82DF7AD844841C0B6BF010E438D5E9A">
    <w:name w:val="D82DF7AD844841C0B6BF010E438D5E9A"/>
    <w:rsid w:val="00741B74"/>
    <w:pPr>
      <w:spacing w:after="160" w:line="259" w:lineRule="auto"/>
    </w:pPr>
  </w:style>
  <w:style w:type="paragraph" w:customStyle="1" w:styleId="E3FD0821FAF54F5AB51C8B025B78A9A0">
    <w:name w:val="E3FD0821FAF54F5AB51C8B025B78A9A0"/>
    <w:rsid w:val="00741B74"/>
    <w:pPr>
      <w:spacing w:after="160" w:line="259" w:lineRule="auto"/>
    </w:pPr>
  </w:style>
  <w:style w:type="paragraph" w:customStyle="1" w:styleId="BF0D2E56F2EB4AD9995E6B9A4FBDE7DA">
    <w:name w:val="BF0D2E56F2EB4AD9995E6B9A4FBDE7DA"/>
    <w:rsid w:val="00741B7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B74"/>
    <w:rPr>
      <w:color w:val="808080"/>
    </w:rPr>
  </w:style>
  <w:style w:type="paragraph" w:customStyle="1" w:styleId="FD11094B86504C168592E73463484B9D">
    <w:name w:val="FD11094B86504C168592E73463484B9D"/>
    <w:rsid w:val="00AD0E52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3994FA884A048BAADC61F37A2BC400A">
    <w:name w:val="E3994FA884A048BAADC61F37A2BC400A"/>
    <w:rsid w:val="00AD0E52"/>
  </w:style>
  <w:style w:type="paragraph" w:customStyle="1" w:styleId="FD11094B86504C168592E73463484B9D1">
    <w:name w:val="FD11094B86504C168592E73463484B9D1"/>
    <w:rsid w:val="00F84F8F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3BFD31760CB744FEB18DE5161AD7778A">
    <w:name w:val="3BFD31760CB744FEB18DE5161AD7778A"/>
    <w:rsid w:val="00F84F8F"/>
  </w:style>
  <w:style w:type="paragraph" w:customStyle="1" w:styleId="2C94E4B583BD448FA817EA002C49E819">
    <w:name w:val="2C94E4B583BD448FA817EA002C49E819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B5A753E3C3347CF91D2D7EF07C3E117">
    <w:name w:val="AB5A753E3C3347CF91D2D7EF07C3E11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A76E1DE98A146CD8D1744D78DFE6D07">
    <w:name w:val="7A76E1DE98A146CD8D1744D78DFE6D0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C75C30E85EF48B8ABD3646DB4531DA0">
    <w:name w:val="7C75C30E85EF48B8ABD3646DB4531DA0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32AC72FEC40465A923E04C349BC6D04">
    <w:name w:val="A32AC72FEC40465A923E04C349BC6D04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257B276844C7455C9E5C7B937041B69F">
    <w:name w:val="257B276844C7455C9E5C7B937041B69F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0C407A511CD41C7B716FFC388778168">
    <w:name w:val="F0C407A511CD41C7B716FFC388778168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BFB62238142C4D87B85BFC5A7089573E">
    <w:name w:val="BFB62238142C4D87B85BFC5A7089573E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8FD3A749EB224DDF89EEE5A6F6997251">
    <w:name w:val="8FD3A749EB224DDF89EEE5A6F6997251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D11094B86504C168592E73463484B9D2">
    <w:name w:val="FD11094B86504C168592E73463484B9D2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522C561FD7BF4E00AC87F6C5E82952CA">
    <w:name w:val="522C561FD7BF4E00AC87F6C5E82952CA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A09B466730547DDAE5621FC2D4A8703">
    <w:name w:val="1A09B466730547DDAE5621FC2D4A8703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4CE639683D2248B68AFE140F50B7F99B">
    <w:name w:val="4CE639683D2248B68AFE140F50B7F99B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A881E1C6C8A41E78B97045BC573969C">
    <w:name w:val="EA881E1C6C8A41E78B97045BC573969C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20A9975E6D84DF8B4DBBA6B6432F4F5">
    <w:name w:val="A20A9975E6D84DF8B4DBBA6B6432F4F5"/>
    <w:rsid w:val="00562CF3"/>
    <w:rPr>
      <w:rFonts w:ascii="Century Gothic" w:eastAsia="Times New Roman" w:hAnsi="Century Gothic" w:cs="Times New Roman"/>
    </w:rPr>
  </w:style>
  <w:style w:type="paragraph" w:customStyle="1" w:styleId="F0251D1659EF4B6EA00117BB136C204E">
    <w:name w:val="F0251D1659EF4B6EA00117BB136C204E"/>
    <w:rsid w:val="00DF6BB8"/>
    <w:rPr>
      <w:rFonts w:ascii="Century Gothic" w:eastAsia="Times New Roman" w:hAnsi="Century Gothic" w:cs="Times New Roman"/>
    </w:rPr>
  </w:style>
  <w:style w:type="paragraph" w:customStyle="1" w:styleId="03F3442A87F34FED9A60647B340A5AC0">
    <w:name w:val="03F3442A87F34FED9A60647B340A5AC0"/>
    <w:rsid w:val="008734A7"/>
    <w:rPr>
      <w:rFonts w:ascii="Arial" w:eastAsia="Times New Roman" w:hAnsi="Arial" w:cs="Times New Roman"/>
    </w:rPr>
  </w:style>
  <w:style w:type="paragraph" w:customStyle="1" w:styleId="D841DEA00FD64765A0BC22BF524EE200">
    <w:name w:val="D841DEA00FD64765A0BC22BF524EE200"/>
    <w:rsid w:val="008734A7"/>
  </w:style>
  <w:style w:type="paragraph" w:customStyle="1" w:styleId="58D8C1D4693449B39E39527CE7D72324">
    <w:name w:val="58D8C1D4693449B39E39527CE7D72324"/>
    <w:rsid w:val="008734A7"/>
  </w:style>
  <w:style w:type="paragraph" w:customStyle="1" w:styleId="FC7B3CBA0DE84ADEBB8B7D9F23A5D186">
    <w:name w:val="FC7B3CBA0DE84ADEBB8B7D9F23A5D186"/>
    <w:rsid w:val="008734A7"/>
  </w:style>
  <w:style w:type="paragraph" w:customStyle="1" w:styleId="3F95901F99334CDB8C31BEFFFA68B86B">
    <w:name w:val="3F95901F99334CDB8C31BEFFFA68B86B"/>
    <w:rsid w:val="008734A7"/>
  </w:style>
  <w:style w:type="paragraph" w:customStyle="1" w:styleId="05491E6425124550BA5493B3698CB1C4">
    <w:name w:val="05491E6425124550BA5493B3698CB1C4"/>
    <w:rsid w:val="008734A7"/>
  </w:style>
  <w:style w:type="paragraph" w:customStyle="1" w:styleId="7BCFAF5CDFBD425EAA853DFA713D8F59">
    <w:name w:val="7BCFAF5CDFBD425EAA853DFA713D8F59"/>
    <w:rsid w:val="008734A7"/>
  </w:style>
  <w:style w:type="paragraph" w:customStyle="1" w:styleId="7B9F1214E271498FB3116FB4D325741F">
    <w:name w:val="7B9F1214E271498FB3116FB4D325741F"/>
    <w:rsid w:val="008734A7"/>
  </w:style>
  <w:style w:type="paragraph" w:customStyle="1" w:styleId="808F6636EA8940849123D270E43DB418">
    <w:name w:val="808F6636EA8940849123D270E43DB418"/>
    <w:rsid w:val="008734A7"/>
  </w:style>
  <w:style w:type="paragraph" w:customStyle="1" w:styleId="990FC39D27A747AA8618779E513BE959">
    <w:name w:val="990FC39D27A747AA8618779E513BE959"/>
    <w:rsid w:val="008734A7"/>
  </w:style>
  <w:style w:type="paragraph" w:customStyle="1" w:styleId="BD6647341324410B818564ADE69653E4">
    <w:name w:val="BD6647341324410B818564ADE69653E4"/>
    <w:rsid w:val="008734A7"/>
  </w:style>
  <w:style w:type="paragraph" w:customStyle="1" w:styleId="BAFCA7F1684747F59C63EA2D0DAFC149">
    <w:name w:val="BAFCA7F1684747F59C63EA2D0DAFC149"/>
    <w:rsid w:val="008734A7"/>
  </w:style>
  <w:style w:type="paragraph" w:customStyle="1" w:styleId="165C2390CCB84AE2AC5C474A991162E4">
    <w:name w:val="165C2390CCB84AE2AC5C474A991162E4"/>
    <w:rsid w:val="008734A7"/>
  </w:style>
  <w:style w:type="paragraph" w:customStyle="1" w:styleId="F9AB8F42E1AF4D11A68189A5FFBAD45B">
    <w:name w:val="F9AB8F42E1AF4D11A68189A5FFBAD45B"/>
    <w:rsid w:val="008734A7"/>
  </w:style>
  <w:style w:type="paragraph" w:customStyle="1" w:styleId="D841DEA00FD64765A0BC22BF524EE2001">
    <w:name w:val="D841DEA00FD64765A0BC22BF524EE2001"/>
    <w:rsid w:val="000715C6"/>
    <w:rPr>
      <w:rFonts w:ascii="Arial" w:eastAsia="Times New Roman" w:hAnsi="Arial" w:cs="Times New Roman"/>
    </w:rPr>
  </w:style>
  <w:style w:type="paragraph" w:customStyle="1" w:styleId="2F3A486C87CD4A69850F22B91E24C0F6">
    <w:name w:val="2F3A486C87CD4A69850F22B91E24C0F6"/>
    <w:rsid w:val="000715C6"/>
    <w:rPr>
      <w:rFonts w:ascii="Arial" w:eastAsia="Times New Roman" w:hAnsi="Arial" w:cs="Times New Roman"/>
    </w:rPr>
  </w:style>
  <w:style w:type="paragraph" w:customStyle="1" w:styleId="0960483177824D6683CA9E35BE15D1EB">
    <w:name w:val="0960483177824D6683CA9E35BE15D1EB"/>
    <w:rsid w:val="0058327B"/>
    <w:rPr>
      <w:rFonts w:ascii="Arial" w:eastAsia="Times New Roman" w:hAnsi="Arial" w:cs="Times New Roman"/>
    </w:rPr>
  </w:style>
  <w:style w:type="paragraph" w:customStyle="1" w:styleId="49E766FC08DA4732BB02BD31F8D03678">
    <w:name w:val="49E766FC08DA4732BB02BD31F8D03678"/>
    <w:rsid w:val="005F32D9"/>
    <w:rPr>
      <w:rFonts w:ascii="Arial" w:eastAsia="Times New Roman" w:hAnsi="Arial" w:cs="Times New Roman"/>
    </w:rPr>
  </w:style>
  <w:style w:type="paragraph" w:customStyle="1" w:styleId="E923BCE8501E47CCA5B5BCAD41171E56">
    <w:name w:val="E923BCE8501E47CCA5B5BCAD41171E56"/>
    <w:rsid w:val="005F32D9"/>
    <w:rPr>
      <w:rFonts w:ascii="Arial" w:eastAsia="Times New Roman" w:hAnsi="Arial" w:cs="Times New Roman"/>
    </w:rPr>
  </w:style>
  <w:style w:type="paragraph" w:customStyle="1" w:styleId="57DCBC59A1DF4FE281A4E69D57F482E0">
    <w:name w:val="57DCBC59A1DF4FE281A4E69D57F482E0"/>
    <w:rsid w:val="00F6448C"/>
    <w:rPr>
      <w:rFonts w:ascii="Arial" w:eastAsia="Times New Roman" w:hAnsi="Arial" w:cs="Times New Roman"/>
    </w:rPr>
  </w:style>
  <w:style w:type="paragraph" w:customStyle="1" w:styleId="A2B28AD6E77D46D59B6A05D44292B593">
    <w:name w:val="A2B28AD6E77D46D59B6A05D44292B593"/>
    <w:rsid w:val="004600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">
    <w:name w:val="EBE29A875C2D48F6A2953B81643FA446"/>
    <w:rsid w:val="00460061"/>
    <w:rPr>
      <w:rFonts w:ascii="Arial" w:eastAsia="Times New Roman" w:hAnsi="Arial" w:cs="Times New Roman"/>
    </w:rPr>
  </w:style>
  <w:style w:type="paragraph" w:customStyle="1" w:styleId="601F39F25F6D4C0C9B86BA63D929E972">
    <w:name w:val="601F39F25F6D4C0C9B86BA63D929E972"/>
    <w:rsid w:val="00460061"/>
  </w:style>
  <w:style w:type="paragraph" w:customStyle="1" w:styleId="DC9B46AB80CE4034A0802EBDE23DB093">
    <w:name w:val="DC9B46AB80CE4034A0802EBDE23DB093"/>
    <w:rsid w:val="00460061"/>
  </w:style>
  <w:style w:type="paragraph" w:customStyle="1" w:styleId="1950C52FC60E4A53BB6E62307624B9DC">
    <w:name w:val="1950C52FC60E4A53BB6E62307624B9DC"/>
    <w:rsid w:val="00460061"/>
  </w:style>
  <w:style w:type="paragraph" w:customStyle="1" w:styleId="15E3856CC9A74F50941EDE46EB6BE22D">
    <w:name w:val="15E3856CC9A74F50941EDE46EB6BE22D"/>
    <w:rsid w:val="00460061"/>
  </w:style>
  <w:style w:type="paragraph" w:customStyle="1" w:styleId="13CB494F468B4C53AAE08D752EAC84A7">
    <w:name w:val="13CB494F468B4C53AAE08D752EAC84A7"/>
    <w:rsid w:val="00460061"/>
  </w:style>
  <w:style w:type="paragraph" w:customStyle="1" w:styleId="C590D338129F46C28B09A628A6964C05">
    <w:name w:val="C590D338129F46C28B09A628A6964C05"/>
    <w:rsid w:val="00460061"/>
  </w:style>
  <w:style w:type="paragraph" w:customStyle="1" w:styleId="F5B68FF0553F4783A83A3D394DD26EAB">
    <w:name w:val="F5B68FF0553F4783A83A3D394DD26EAB"/>
    <w:rsid w:val="00460061"/>
  </w:style>
  <w:style w:type="paragraph" w:customStyle="1" w:styleId="88B32F06D2A6499C8818A7260F158510">
    <w:name w:val="88B32F06D2A6499C8818A7260F158510"/>
    <w:rsid w:val="00460061"/>
  </w:style>
  <w:style w:type="paragraph" w:customStyle="1" w:styleId="F8DD5656FE224973A36BBFE81CD20E93">
    <w:name w:val="F8DD5656FE224973A36BBFE81CD20E93"/>
    <w:rsid w:val="00460061"/>
  </w:style>
  <w:style w:type="paragraph" w:customStyle="1" w:styleId="1D1826BF9ACD473383C51EE48FE22ECE">
    <w:name w:val="1D1826BF9ACD473383C51EE48FE22ECE"/>
    <w:rsid w:val="00460061"/>
  </w:style>
  <w:style w:type="paragraph" w:customStyle="1" w:styleId="88B32F06D2A6499C8818A7260F1585101">
    <w:name w:val="88B32F06D2A6499C8818A7260F1585101"/>
    <w:rsid w:val="00973D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1">
    <w:name w:val="EBE29A875C2D48F6A2953B81643FA4461"/>
    <w:rsid w:val="00973DF5"/>
    <w:rPr>
      <w:rFonts w:ascii="Arial" w:eastAsia="Times New Roman" w:hAnsi="Arial" w:cs="Times New Roman"/>
    </w:rPr>
  </w:style>
  <w:style w:type="paragraph" w:customStyle="1" w:styleId="2061920D05444A019486E7C0F2710E20">
    <w:name w:val="2061920D05444A019486E7C0F2710E20"/>
    <w:rsid w:val="00973DF5"/>
  </w:style>
  <w:style w:type="paragraph" w:customStyle="1" w:styleId="E70011C56B0343A5A2B4C4812CE0CDD4">
    <w:name w:val="E70011C56B0343A5A2B4C4812CE0CDD4"/>
    <w:rsid w:val="00973DF5"/>
  </w:style>
  <w:style w:type="paragraph" w:customStyle="1" w:styleId="782B761A656B4404B3CB87E62EBEA541">
    <w:name w:val="782B761A656B4404B3CB87E62EBEA541"/>
    <w:rsid w:val="00973DF5"/>
  </w:style>
  <w:style w:type="paragraph" w:customStyle="1" w:styleId="96C7BF21502B47ABA825E84AAE60DDEE">
    <w:name w:val="96C7BF21502B47ABA825E84AAE60DDEE"/>
    <w:rsid w:val="00973DF5"/>
  </w:style>
  <w:style w:type="paragraph" w:customStyle="1" w:styleId="D668B965A55E4838A03DFB1BB597FF70">
    <w:name w:val="D668B965A55E4838A03DFB1BB597FF70"/>
    <w:rsid w:val="00973DF5"/>
  </w:style>
  <w:style w:type="paragraph" w:customStyle="1" w:styleId="C1C2C697A498425881B9A03852CCD138">
    <w:name w:val="C1C2C697A498425881B9A03852CCD138"/>
    <w:rsid w:val="00973DF5"/>
  </w:style>
  <w:style w:type="paragraph" w:customStyle="1" w:styleId="894007B072C8402789CF1012F7E55A3A">
    <w:name w:val="894007B072C8402789CF1012F7E55A3A"/>
    <w:rsid w:val="00973DF5"/>
  </w:style>
  <w:style w:type="paragraph" w:customStyle="1" w:styleId="ED49A1E2E1774F54AC6FA87FB63DC7C9">
    <w:name w:val="ED49A1E2E1774F54AC6FA87FB63DC7C9"/>
    <w:rsid w:val="00973DF5"/>
  </w:style>
  <w:style w:type="paragraph" w:customStyle="1" w:styleId="3B348B022ED24475AB4ABCC73ACD927A">
    <w:name w:val="3B348B022ED24475AB4ABCC73ACD927A"/>
    <w:rsid w:val="00973DF5"/>
  </w:style>
  <w:style w:type="paragraph" w:customStyle="1" w:styleId="9205104BB2494EC886968ED28D9FD986">
    <w:name w:val="9205104BB2494EC886968ED28D9FD986"/>
    <w:rsid w:val="00973DF5"/>
  </w:style>
  <w:style w:type="paragraph" w:customStyle="1" w:styleId="BBAECCC29E7A43B38E9B049B0777FC44">
    <w:name w:val="BBAECCC29E7A43B38E9B049B0777FC44"/>
    <w:rsid w:val="00973DF5"/>
  </w:style>
  <w:style w:type="paragraph" w:customStyle="1" w:styleId="CB71CAB4D8684AAB9222CE311F05B845">
    <w:name w:val="CB71CAB4D8684AAB9222CE311F05B845"/>
    <w:rsid w:val="00973DF5"/>
  </w:style>
  <w:style w:type="paragraph" w:customStyle="1" w:styleId="A4984D3CBE294BA5B6A9E0D7DE6660FF">
    <w:name w:val="A4984D3CBE294BA5B6A9E0D7DE6660FF"/>
    <w:rsid w:val="00973DF5"/>
  </w:style>
  <w:style w:type="paragraph" w:customStyle="1" w:styleId="81ECDDA5198A4BF79E04358BCF44252C">
    <w:name w:val="81ECDDA5198A4BF79E04358BCF44252C"/>
    <w:rsid w:val="00973DF5"/>
  </w:style>
  <w:style w:type="paragraph" w:customStyle="1" w:styleId="55A0ED10D183401E9C18B3B73BAB2056">
    <w:name w:val="55A0ED10D183401E9C18B3B73BAB2056"/>
    <w:rsid w:val="00973DF5"/>
  </w:style>
  <w:style w:type="paragraph" w:customStyle="1" w:styleId="01AA6C8734F44006AF7BB1C5E5A27FE1">
    <w:name w:val="01AA6C8734F44006AF7BB1C5E5A27FE1"/>
    <w:rsid w:val="00973DF5"/>
  </w:style>
  <w:style w:type="paragraph" w:customStyle="1" w:styleId="6BA706F0C08445729B992271EFB950CF">
    <w:name w:val="6BA706F0C08445729B992271EFB950CF"/>
    <w:rsid w:val="00973DF5"/>
  </w:style>
  <w:style w:type="paragraph" w:customStyle="1" w:styleId="CA9D9E1F90E74B619EBCDE3B248FA49F">
    <w:name w:val="CA9D9E1F90E74B619EBCDE3B248FA49F"/>
    <w:rsid w:val="00973DF5"/>
  </w:style>
  <w:style w:type="paragraph" w:customStyle="1" w:styleId="6931F31E30924537B6411EE99C6E3A29">
    <w:name w:val="6931F31E30924537B6411EE99C6E3A29"/>
    <w:rsid w:val="00973DF5"/>
  </w:style>
  <w:style w:type="paragraph" w:customStyle="1" w:styleId="3E691E3CCAA945DAAF2C270676EE8C96">
    <w:name w:val="3E691E3CCAA945DAAF2C270676EE8C96"/>
    <w:rsid w:val="00973DF5"/>
  </w:style>
  <w:style w:type="paragraph" w:customStyle="1" w:styleId="783F08D719A44E1CAA0FE52C457C5124">
    <w:name w:val="783F08D719A44E1CAA0FE52C457C5124"/>
    <w:rsid w:val="00973DF5"/>
  </w:style>
  <w:style w:type="paragraph" w:customStyle="1" w:styleId="F319EF11699A46248719DE85A541161C">
    <w:name w:val="F319EF11699A46248719DE85A541161C"/>
    <w:rsid w:val="00973DF5"/>
  </w:style>
  <w:style w:type="paragraph" w:customStyle="1" w:styleId="610F7DD369BB46DEB29F273B87087061">
    <w:name w:val="610F7DD369BB46DEB29F273B87087061"/>
    <w:rsid w:val="00973DF5"/>
  </w:style>
  <w:style w:type="paragraph" w:customStyle="1" w:styleId="26133FA1285A460CB1F71E9860B653E8">
    <w:name w:val="26133FA1285A460CB1F71E9860B653E8"/>
    <w:rsid w:val="00973DF5"/>
  </w:style>
  <w:style w:type="paragraph" w:customStyle="1" w:styleId="8B86D0459BB34219B4E19122B7B9121D">
    <w:name w:val="8B86D0459BB34219B4E19122B7B9121D"/>
    <w:rsid w:val="00973DF5"/>
  </w:style>
  <w:style w:type="paragraph" w:customStyle="1" w:styleId="AEE3F3C0AF8A4FE2A80157C7AF0D8468">
    <w:name w:val="AEE3F3C0AF8A4FE2A80157C7AF0D8468"/>
    <w:rsid w:val="00973DF5"/>
  </w:style>
  <w:style w:type="paragraph" w:customStyle="1" w:styleId="DA719D6D97D9487982A4D65134DFF43C">
    <w:name w:val="DA719D6D97D9487982A4D65134DFF43C"/>
    <w:rsid w:val="00973DF5"/>
  </w:style>
  <w:style w:type="paragraph" w:customStyle="1" w:styleId="D2D2570DA6C44D3AB987ED18A02D9A66">
    <w:name w:val="D2D2570DA6C44D3AB987ED18A02D9A66"/>
    <w:rsid w:val="00973DF5"/>
  </w:style>
  <w:style w:type="paragraph" w:customStyle="1" w:styleId="7C5D8BE711A8456D9E91664D1A84FE7C">
    <w:name w:val="7C5D8BE711A8456D9E91664D1A84FE7C"/>
    <w:rsid w:val="00973DF5"/>
  </w:style>
  <w:style w:type="paragraph" w:customStyle="1" w:styleId="A3F953CF472746A398B0CFDC7210BB4D">
    <w:name w:val="A3F953CF472746A398B0CFDC7210BB4D"/>
    <w:rsid w:val="00973DF5"/>
  </w:style>
  <w:style w:type="paragraph" w:customStyle="1" w:styleId="AD5F9A0B1FFE4630B3E68E81D0206423">
    <w:name w:val="AD5F9A0B1FFE4630B3E68E81D0206423"/>
    <w:rsid w:val="00973DF5"/>
  </w:style>
  <w:style w:type="paragraph" w:customStyle="1" w:styleId="38C280A44BD449EFB3ABA31D99CC23E6">
    <w:name w:val="38C280A44BD449EFB3ABA31D99CC23E6"/>
    <w:rsid w:val="00973DF5"/>
  </w:style>
  <w:style w:type="paragraph" w:customStyle="1" w:styleId="CA9D9E1F90E74B619EBCDE3B248FA49F1">
    <w:name w:val="CA9D9E1F90E74B619EBCDE3B248FA49F1"/>
    <w:rsid w:val="005623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2">
    <w:name w:val="EBE29A875C2D48F6A2953B81643FA4462"/>
    <w:rsid w:val="005623F5"/>
    <w:rPr>
      <w:rFonts w:ascii="Arial" w:eastAsia="Times New Roman" w:hAnsi="Arial" w:cs="Times New Roman"/>
    </w:rPr>
  </w:style>
  <w:style w:type="paragraph" w:customStyle="1" w:styleId="3D584761988E48F8BB87E6C935ECF59C">
    <w:name w:val="3D584761988E48F8BB87E6C935ECF59C"/>
    <w:rsid w:val="004019FF"/>
    <w:rPr>
      <w:rFonts w:ascii="Arial" w:eastAsia="Times New Roman" w:hAnsi="Arial" w:cs="Times New Roman"/>
    </w:rPr>
  </w:style>
  <w:style w:type="paragraph" w:customStyle="1" w:styleId="3652D8F7D1A8493DA5E06798A7F848B7">
    <w:name w:val="3652D8F7D1A8493DA5E06798A7F848B7"/>
    <w:rsid w:val="00874174"/>
    <w:rPr>
      <w:rFonts w:ascii="Arial" w:eastAsia="Times New Roman" w:hAnsi="Arial" w:cs="Times New Roman"/>
    </w:rPr>
  </w:style>
  <w:style w:type="paragraph" w:customStyle="1" w:styleId="088F38D55CC54AF7A1FC778A97C73DB5">
    <w:name w:val="088F38D55CC54AF7A1FC778A97C73DB5"/>
    <w:rsid w:val="00874174"/>
  </w:style>
  <w:style w:type="paragraph" w:customStyle="1" w:styleId="065F7E6B9C004F5E8686F19566B602CA">
    <w:name w:val="065F7E6B9C004F5E8686F19566B602CA"/>
    <w:rsid w:val="00874174"/>
  </w:style>
  <w:style w:type="paragraph" w:customStyle="1" w:styleId="894874BC691941F8A2F4BD5A33D67153">
    <w:name w:val="894874BC691941F8A2F4BD5A33D67153"/>
    <w:rsid w:val="00874174"/>
  </w:style>
  <w:style w:type="paragraph" w:customStyle="1" w:styleId="3652D8F7D1A8493DA5E06798A7F848B71">
    <w:name w:val="3652D8F7D1A8493DA5E06798A7F848B71"/>
    <w:rsid w:val="00C11CF5"/>
    <w:rPr>
      <w:rFonts w:ascii="Arial" w:eastAsia="Times New Roman" w:hAnsi="Arial" w:cs="Times New Roman"/>
    </w:rPr>
  </w:style>
  <w:style w:type="paragraph" w:customStyle="1" w:styleId="3652D8F7D1A8493DA5E06798A7F848B72">
    <w:name w:val="3652D8F7D1A8493DA5E06798A7F848B72"/>
    <w:rsid w:val="00A96917"/>
    <w:rPr>
      <w:rFonts w:ascii="Arial" w:eastAsia="Times New Roman" w:hAnsi="Arial" w:cs="Times New Roman"/>
    </w:rPr>
  </w:style>
  <w:style w:type="paragraph" w:customStyle="1" w:styleId="7587FC024B1948CB925B0F88C618C69E">
    <w:name w:val="7587FC024B1948CB925B0F88C618C69E"/>
    <w:rsid w:val="00A96917"/>
  </w:style>
  <w:style w:type="paragraph" w:customStyle="1" w:styleId="3652D8F7D1A8493DA5E06798A7F848B73">
    <w:name w:val="3652D8F7D1A8493DA5E06798A7F848B73"/>
    <w:rsid w:val="00163C18"/>
    <w:rPr>
      <w:rFonts w:ascii="Arial" w:eastAsia="Times New Roman" w:hAnsi="Arial" w:cs="Times New Roman"/>
    </w:rPr>
  </w:style>
  <w:style w:type="paragraph" w:customStyle="1" w:styleId="F36B855349C5476BADE90F8FE8B713E8">
    <w:name w:val="F36B855349C5476BADE90F8FE8B713E8"/>
    <w:rsid w:val="0008739E"/>
    <w:rPr>
      <w:rFonts w:ascii="Arial" w:eastAsia="Times New Roman" w:hAnsi="Arial" w:cs="Times New Roman"/>
    </w:rPr>
  </w:style>
  <w:style w:type="paragraph" w:customStyle="1" w:styleId="23D04D61A75440F89951006F30678937">
    <w:name w:val="23D04D61A75440F89951006F30678937"/>
    <w:rsid w:val="00DB3D1D"/>
  </w:style>
  <w:style w:type="paragraph" w:customStyle="1" w:styleId="1AD5C5C19F444D6EBC8D6F27B1772D63">
    <w:name w:val="1AD5C5C19F444D6EBC8D6F27B1772D63"/>
    <w:rsid w:val="00DB3D1D"/>
  </w:style>
  <w:style w:type="paragraph" w:customStyle="1" w:styleId="3ECD091D5C494E479880716E6A57869F">
    <w:name w:val="3ECD091D5C494E479880716E6A57869F"/>
    <w:rsid w:val="00DB3D1D"/>
  </w:style>
  <w:style w:type="paragraph" w:customStyle="1" w:styleId="3F73BD382B954B9399349019416C2931">
    <w:name w:val="3F73BD382B954B9399349019416C2931"/>
    <w:rsid w:val="00DB3D1D"/>
  </w:style>
  <w:style w:type="paragraph" w:customStyle="1" w:styleId="788F6216E2774001BE339BCBE9560313">
    <w:name w:val="788F6216E2774001BE339BCBE9560313"/>
    <w:rsid w:val="00DB3D1D"/>
  </w:style>
  <w:style w:type="paragraph" w:customStyle="1" w:styleId="D7E3974D253F4F409CFFB8A39B1E6674">
    <w:name w:val="D7E3974D253F4F409CFFB8A39B1E6674"/>
    <w:rsid w:val="00DB3D1D"/>
  </w:style>
  <w:style w:type="paragraph" w:customStyle="1" w:styleId="66B8A31AA8704C358210D617824BAC56">
    <w:name w:val="66B8A31AA8704C358210D617824BAC56"/>
    <w:rsid w:val="00DB3D1D"/>
  </w:style>
  <w:style w:type="paragraph" w:customStyle="1" w:styleId="A673BF74BCB64145A7756721FD590485">
    <w:name w:val="A673BF74BCB64145A7756721FD590485"/>
    <w:rsid w:val="00DB3D1D"/>
  </w:style>
  <w:style w:type="paragraph" w:customStyle="1" w:styleId="539D9CAFD4014C7C876A64DC023B5A5D">
    <w:name w:val="539D9CAFD4014C7C876A64DC023B5A5D"/>
    <w:rsid w:val="00DB3D1D"/>
  </w:style>
  <w:style w:type="paragraph" w:customStyle="1" w:styleId="AD4BEE5EA39B480A85E8F07FD5B2D96D">
    <w:name w:val="AD4BEE5EA39B480A85E8F07FD5B2D96D"/>
    <w:rsid w:val="007552DD"/>
    <w:rPr>
      <w:rFonts w:ascii="Arial" w:eastAsia="Times New Roman" w:hAnsi="Arial" w:cs="Times New Roman"/>
    </w:rPr>
  </w:style>
  <w:style w:type="paragraph" w:customStyle="1" w:styleId="DD56B7EB2E8448FA8E756208DECFDB5C">
    <w:name w:val="DD56B7EB2E8448FA8E756208DECFDB5C"/>
    <w:rsid w:val="007552DD"/>
  </w:style>
  <w:style w:type="paragraph" w:customStyle="1" w:styleId="53CC305F1DCB42BC86B51B1F8AA17E88">
    <w:name w:val="53CC305F1DCB42BC86B51B1F8AA17E88"/>
    <w:rsid w:val="007552DD"/>
  </w:style>
  <w:style w:type="paragraph" w:customStyle="1" w:styleId="1958797CFF73432392B83E3A442D66FE">
    <w:name w:val="1958797CFF73432392B83E3A442D66FE"/>
    <w:rsid w:val="007552DD"/>
  </w:style>
  <w:style w:type="paragraph" w:customStyle="1" w:styleId="7EF89067261844B79E5594FA199300F2">
    <w:name w:val="7EF89067261844B79E5594FA199300F2"/>
    <w:rsid w:val="007552DD"/>
  </w:style>
  <w:style w:type="paragraph" w:customStyle="1" w:styleId="AD4BEE5EA39B480A85E8F07FD5B2D96D1">
    <w:name w:val="AD4BEE5EA39B480A85E8F07FD5B2D96D1"/>
    <w:rsid w:val="001236D7"/>
    <w:rPr>
      <w:rFonts w:ascii="Arial" w:eastAsia="Times New Roman" w:hAnsi="Arial" w:cs="Times New Roman"/>
    </w:rPr>
  </w:style>
  <w:style w:type="paragraph" w:customStyle="1" w:styleId="E73FF458CBB54C2386806FBC4972B209">
    <w:name w:val="E73FF458CBB54C2386806FBC4972B209"/>
    <w:rsid w:val="001236D7"/>
  </w:style>
  <w:style w:type="paragraph" w:customStyle="1" w:styleId="AD4BEE5EA39B480A85E8F07FD5B2D96D2">
    <w:name w:val="AD4BEE5EA39B480A85E8F07FD5B2D96D2"/>
    <w:rsid w:val="00AB5353"/>
    <w:rPr>
      <w:rFonts w:ascii="Arial" w:eastAsia="Times New Roman" w:hAnsi="Arial" w:cs="Times New Roman"/>
    </w:rPr>
  </w:style>
  <w:style w:type="paragraph" w:customStyle="1" w:styleId="67DB93183DE44829B904CAAABF2B328B">
    <w:name w:val="67DB93183DE44829B904CAAABF2B328B"/>
    <w:rsid w:val="00AB5353"/>
  </w:style>
  <w:style w:type="paragraph" w:customStyle="1" w:styleId="AD4BEE5EA39B480A85E8F07FD5B2D96D3">
    <w:name w:val="AD4BEE5EA39B480A85E8F07FD5B2D96D3"/>
    <w:rsid w:val="000A52B5"/>
    <w:rPr>
      <w:rFonts w:ascii="Arial" w:eastAsia="Times New Roman" w:hAnsi="Arial" w:cs="Times New Roman"/>
    </w:rPr>
  </w:style>
  <w:style w:type="paragraph" w:customStyle="1" w:styleId="73D5DCCF6BCE4704BC31F83DEF6935B0">
    <w:name w:val="73D5DCCF6BCE4704BC31F83DEF6935B0"/>
    <w:rsid w:val="005C01EF"/>
    <w:rPr>
      <w:rFonts w:ascii="Arial" w:eastAsia="Times New Roman" w:hAnsi="Arial" w:cs="Times New Roman"/>
    </w:rPr>
  </w:style>
  <w:style w:type="paragraph" w:customStyle="1" w:styleId="9F1CDDF17B694E65865B0D8FAF114E3E">
    <w:name w:val="9F1CDDF17B694E65865B0D8FAF114E3E"/>
    <w:rsid w:val="001A1F3F"/>
    <w:rPr>
      <w:rFonts w:ascii="Arial" w:eastAsia="Times New Roman" w:hAnsi="Arial" w:cs="Times New Roman"/>
    </w:rPr>
  </w:style>
  <w:style w:type="paragraph" w:customStyle="1" w:styleId="E256460DAECD43C098A1E2412FD75F7D">
    <w:name w:val="E256460DAECD43C098A1E2412FD75F7D"/>
    <w:rsid w:val="00D80521"/>
    <w:rPr>
      <w:rFonts w:ascii="Arial" w:eastAsia="Times New Roman" w:hAnsi="Arial" w:cs="Times New Roman"/>
    </w:rPr>
  </w:style>
  <w:style w:type="paragraph" w:customStyle="1" w:styleId="AC42E35C001E4097883787471FB68CC7">
    <w:name w:val="AC42E35C001E4097883787471FB68CC7"/>
    <w:rsid w:val="006455CD"/>
  </w:style>
  <w:style w:type="paragraph" w:customStyle="1" w:styleId="C17B0A2BCAEF4299848E57E8CF804182">
    <w:name w:val="C17B0A2BCAEF4299848E57E8CF804182"/>
    <w:rsid w:val="00391FBD"/>
    <w:rPr>
      <w:rFonts w:ascii="Arial" w:eastAsia="Times New Roman" w:hAnsi="Arial" w:cs="Times New Roman"/>
    </w:rPr>
  </w:style>
  <w:style w:type="paragraph" w:customStyle="1" w:styleId="D3C8CC4141704CD29EF2B57C85D00660">
    <w:name w:val="D3C8CC4141704CD29EF2B57C85D00660"/>
    <w:rsid w:val="00D03F96"/>
  </w:style>
  <w:style w:type="paragraph" w:customStyle="1" w:styleId="39C02FD5A46340ED91C1AC5CEFE687E7">
    <w:name w:val="39C02FD5A46340ED91C1AC5CEFE687E7"/>
    <w:rsid w:val="00DE4206"/>
    <w:rPr>
      <w:rFonts w:ascii="Arial" w:eastAsia="Times New Roman" w:hAnsi="Arial" w:cs="Times New Roman"/>
    </w:rPr>
  </w:style>
  <w:style w:type="paragraph" w:customStyle="1" w:styleId="1B411A3D51214C6AB9AFCC647934E826">
    <w:name w:val="1B411A3D51214C6AB9AFCC647934E826"/>
    <w:rsid w:val="00910127"/>
    <w:rPr>
      <w:rFonts w:ascii="Arial" w:eastAsia="Times New Roman" w:hAnsi="Arial" w:cs="Times New Roman"/>
    </w:rPr>
  </w:style>
  <w:style w:type="paragraph" w:customStyle="1" w:styleId="5CAE3FF4224F416FB9217DDDAC382D76">
    <w:name w:val="5CAE3FF4224F416FB9217DDDAC382D76"/>
    <w:rsid w:val="00910127"/>
    <w:pPr>
      <w:spacing w:after="160" w:line="259" w:lineRule="auto"/>
    </w:pPr>
  </w:style>
  <w:style w:type="paragraph" w:customStyle="1" w:styleId="BFD11829FD5F42E4B0F3A052F8C1804D">
    <w:name w:val="BFD11829FD5F42E4B0F3A052F8C1804D"/>
    <w:rsid w:val="00910127"/>
    <w:pPr>
      <w:spacing w:after="160" w:line="259" w:lineRule="auto"/>
    </w:pPr>
  </w:style>
  <w:style w:type="paragraph" w:customStyle="1" w:styleId="2E8022BACA494D6487CC3164739E3E89">
    <w:name w:val="2E8022BACA494D6487CC3164739E3E89"/>
    <w:rsid w:val="00910127"/>
    <w:pPr>
      <w:spacing w:after="160" w:line="259" w:lineRule="auto"/>
    </w:pPr>
  </w:style>
  <w:style w:type="paragraph" w:customStyle="1" w:styleId="BA0A64AA01304ABBB9186A8F05B99FF1">
    <w:name w:val="BA0A64AA01304ABBB9186A8F05B99FF1"/>
    <w:rsid w:val="00910127"/>
    <w:pPr>
      <w:spacing w:after="160" w:line="259" w:lineRule="auto"/>
    </w:pPr>
  </w:style>
  <w:style w:type="paragraph" w:customStyle="1" w:styleId="1FDAF6521FB848669F8F1C7E068C21E3">
    <w:name w:val="1FDAF6521FB848669F8F1C7E068C21E3"/>
    <w:rsid w:val="00910127"/>
    <w:pPr>
      <w:spacing w:after="160" w:line="259" w:lineRule="auto"/>
    </w:pPr>
  </w:style>
  <w:style w:type="paragraph" w:customStyle="1" w:styleId="872569611EAE47269A6D200BA2DF8034">
    <w:name w:val="872569611EAE47269A6D200BA2DF8034"/>
    <w:rsid w:val="00910127"/>
    <w:pPr>
      <w:spacing w:after="160" w:line="259" w:lineRule="auto"/>
    </w:pPr>
  </w:style>
  <w:style w:type="paragraph" w:customStyle="1" w:styleId="6A5254A3467B4D83AA8CE728A0547170">
    <w:name w:val="6A5254A3467B4D83AA8CE728A0547170"/>
    <w:rsid w:val="00910127"/>
    <w:pPr>
      <w:spacing w:after="160" w:line="259" w:lineRule="auto"/>
    </w:pPr>
  </w:style>
  <w:style w:type="paragraph" w:customStyle="1" w:styleId="1B411A3D51214C6AB9AFCC647934E8261">
    <w:name w:val="1B411A3D51214C6AB9AFCC647934E8261"/>
    <w:rsid w:val="00223570"/>
    <w:rPr>
      <w:rFonts w:ascii="Arial" w:eastAsia="Times New Roman" w:hAnsi="Arial" w:cs="Times New Roman"/>
    </w:rPr>
  </w:style>
  <w:style w:type="paragraph" w:customStyle="1" w:styleId="1B411A3D51214C6AB9AFCC647934E8262">
    <w:name w:val="1B411A3D51214C6AB9AFCC647934E8262"/>
    <w:rsid w:val="003F06D1"/>
    <w:rPr>
      <w:rFonts w:ascii="Arial" w:eastAsia="Times New Roman" w:hAnsi="Arial" w:cs="Times New Roman"/>
    </w:rPr>
  </w:style>
  <w:style w:type="paragraph" w:customStyle="1" w:styleId="1B411A3D51214C6AB9AFCC647934E8263">
    <w:name w:val="1B411A3D51214C6AB9AFCC647934E8263"/>
    <w:rsid w:val="00DA676F"/>
    <w:rPr>
      <w:rFonts w:ascii="Arial" w:eastAsia="Times New Roman" w:hAnsi="Arial" w:cs="Times New Roman"/>
    </w:rPr>
  </w:style>
  <w:style w:type="paragraph" w:customStyle="1" w:styleId="1B411A3D51214C6AB9AFCC647934E8264">
    <w:name w:val="1B411A3D51214C6AB9AFCC647934E8264"/>
    <w:rsid w:val="00F43B03"/>
    <w:rPr>
      <w:rFonts w:ascii="Arial" w:eastAsia="Times New Roman" w:hAnsi="Arial" w:cs="Times New Roman"/>
    </w:rPr>
  </w:style>
  <w:style w:type="paragraph" w:customStyle="1" w:styleId="1B411A3D51214C6AB9AFCC647934E8265">
    <w:name w:val="1B411A3D51214C6AB9AFCC647934E8265"/>
    <w:rsid w:val="00F96D05"/>
    <w:rPr>
      <w:rFonts w:ascii="Arial" w:eastAsia="Times New Roman" w:hAnsi="Arial" w:cs="Times New Roman"/>
    </w:rPr>
  </w:style>
  <w:style w:type="paragraph" w:customStyle="1" w:styleId="1B411A3D51214C6AB9AFCC647934E8266">
    <w:name w:val="1B411A3D51214C6AB9AFCC647934E8266"/>
    <w:rsid w:val="00AD0961"/>
    <w:rPr>
      <w:rFonts w:ascii="Arial" w:eastAsia="Times New Roman" w:hAnsi="Arial" w:cs="Times New Roman"/>
    </w:rPr>
  </w:style>
  <w:style w:type="paragraph" w:customStyle="1" w:styleId="07C9962DC40848AA815E4BB733E4BD95">
    <w:name w:val="07C9962DC40848AA815E4BB733E4BD95"/>
    <w:rsid w:val="00741B74"/>
    <w:pPr>
      <w:spacing w:after="160" w:line="259" w:lineRule="auto"/>
    </w:pPr>
  </w:style>
  <w:style w:type="paragraph" w:customStyle="1" w:styleId="6754E21106F14183857E37A1258A12FE">
    <w:name w:val="6754E21106F14183857E37A1258A12FE"/>
    <w:rsid w:val="00741B74"/>
    <w:pPr>
      <w:spacing w:after="160" w:line="259" w:lineRule="auto"/>
    </w:pPr>
  </w:style>
  <w:style w:type="paragraph" w:customStyle="1" w:styleId="5B088CFD51EE4248931E0F79884D97B4">
    <w:name w:val="5B088CFD51EE4248931E0F79884D97B4"/>
    <w:rsid w:val="00741B74"/>
    <w:pPr>
      <w:spacing w:after="160" w:line="259" w:lineRule="auto"/>
    </w:pPr>
  </w:style>
  <w:style w:type="paragraph" w:customStyle="1" w:styleId="E473CAA534A046289576AC4C026406CD">
    <w:name w:val="E473CAA534A046289576AC4C026406CD"/>
    <w:rsid w:val="00741B74"/>
    <w:pPr>
      <w:spacing w:after="160" w:line="259" w:lineRule="auto"/>
    </w:pPr>
  </w:style>
  <w:style w:type="paragraph" w:customStyle="1" w:styleId="5B502B24C4D8441F88273D389575B5AC">
    <w:name w:val="5B502B24C4D8441F88273D389575B5AC"/>
    <w:rsid w:val="00741B74"/>
    <w:pPr>
      <w:spacing w:after="160" w:line="259" w:lineRule="auto"/>
    </w:pPr>
  </w:style>
  <w:style w:type="paragraph" w:customStyle="1" w:styleId="105FD251C32E49829DCC6F46C927BFD0">
    <w:name w:val="105FD251C32E49829DCC6F46C927BFD0"/>
    <w:rsid w:val="00741B74"/>
    <w:pPr>
      <w:spacing w:after="160" w:line="259" w:lineRule="auto"/>
    </w:pPr>
  </w:style>
  <w:style w:type="paragraph" w:customStyle="1" w:styleId="57AA6381C07B4755A1F404DDBA0A15F2">
    <w:name w:val="57AA6381C07B4755A1F404DDBA0A15F2"/>
    <w:rsid w:val="00741B74"/>
    <w:pPr>
      <w:spacing w:after="160" w:line="259" w:lineRule="auto"/>
    </w:pPr>
  </w:style>
  <w:style w:type="paragraph" w:customStyle="1" w:styleId="E85BD0715B1845BCBF8D4CEF488EBB1F">
    <w:name w:val="E85BD0715B1845BCBF8D4CEF488EBB1F"/>
    <w:rsid w:val="00741B74"/>
    <w:pPr>
      <w:spacing w:after="160" w:line="259" w:lineRule="auto"/>
    </w:pPr>
  </w:style>
  <w:style w:type="paragraph" w:customStyle="1" w:styleId="047AB1ED82FE486CB14E373AD132783E">
    <w:name w:val="047AB1ED82FE486CB14E373AD132783E"/>
    <w:rsid w:val="00741B74"/>
    <w:pPr>
      <w:spacing w:after="160" w:line="259" w:lineRule="auto"/>
    </w:pPr>
  </w:style>
  <w:style w:type="paragraph" w:customStyle="1" w:styleId="28C877580713426B9A8DEE5969212D5B">
    <w:name w:val="28C877580713426B9A8DEE5969212D5B"/>
    <w:rsid w:val="00741B74"/>
    <w:pPr>
      <w:spacing w:after="160" w:line="259" w:lineRule="auto"/>
    </w:pPr>
  </w:style>
  <w:style w:type="paragraph" w:customStyle="1" w:styleId="A1811D2BD5544DE6B5B789CE764BD407">
    <w:name w:val="A1811D2BD5544DE6B5B789CE764BD407"/>
    <w:rsid w:val="00741B74"/>
    <w:pPr>
      <w:spacing w:after="160" w:line="259" w:lineRule="auto"/>
    </w:pPr>
  </w:style>
  <w:style w:type="paragraph" w:customStyle="1" w:styleId="80319695545D4D4EA8683F5958B8B51B">
    <w:name w:val="80319695545D4D4EA8683F5958B8B51B"/>
    <w:rsid w:val="00741B74"/>
    <w:pPr>
      <w:spacing w:after="160" w:line="259" w:lineRule="auto"/>
    </w:pPr>
  </w:style>
  <w:style w:type="paragraph" w:customStyle="1" w:styleId="D82DF7AD844841C0B6BF010E438D5E9A">
    <w:name w:val="D82DF7AD844841C0B6BF010E438D5E9A"/>
    <w:rsid w:val="00741B74"/>
    <w:pPr>
      <w:spacing w:after="160" w:line="259" w:lineRule="auto"/>
    </w:pPr>
  </w:style>
  <w:style w:type="paragraph" w:customStyle="1" w:styleId="E3FD0821FAF54F5AB51C8B025B78A9A0">
    <w:name w:val="E3FD0821FAF54F5AB51C8B025B78A9A0"/>
    <w:rsid w:val="00741B74"/>
    <w:pPr>
      <w:spacing w:after="160" w:line="259" w:lineRule="auto"/>
    </w:pPr>
  </w:style>
  <w:style w:type="paragraph" w:customStyle="1" w:styleId="BF0D2E56F2EB4AD9995E6B9A4FBDE7DA">
    <w:name w:val="BF0D2E56F2EB4AD9995E6B9A4FBDE7DA"/>
    <w:rsid w:val="00741B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462D-18DC-484E-B12E-27DD2D5C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Farrell</dc:creator>
  <cp:lastModifiedBy>Huw Davies</cp:lastModifiedBy>
  <cp:revision>2</cp:revision>
  <cp:lastPrinted>2012-11-02T16:03:00Z</cp:lastPrinted>
  <dcterms:created xsi:type="dcterms:W3CDTF">2018-08-13T08:23:00Z</dcterms:created>
  <dcterms:modified xsi:type="dcterms:W3CDTF">2018-08-13T08:23:00Z</dcterms:modified>
</cp:coreProperties>
</file>